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3E" w:rsidRPr="005664DE" w:rsidRDefault="0097113E" w:rsidP="005664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DE">
        <w:rPr>
          <w:rFonts w:ascii="Times New Roman" w:hAnsi="Times New Roman" w:cs="Times New Roman"/>
          <w:sz w:val="24"/>
          <w:szCs w:val="24"/>
        </w:rPr>
        <w:t>Na temelju članka 57. stavka 3. Zakona o porezu na dohodak (</w:t>
      </w:r>
      <w:r w:rsidR="005664DE">
        <w:rPr>
          <w:rFonts w:ascii="Times New Roman" w:hAnsi="Times New Roman" w:cs="Times New Roman"/>
          <w:sz w:val="24"/>
          <w:szCs w:val="24"/>
        </w:rPr>
        <w:t>„</w:t>
      </w:r>
      <w:r w:rsidRPr="005664DE">
        <w:rPr>
          <w:rFonts w:ascii="Times New Roman" w:hAnsi="Times New Roman" w:cs="Times New Roman"/>
          <w:sz w:val="24"/>
          <w:szCs w:val="24"/>
        </w:rPr>
        <w:t>Narodne novine</w:t>
      </w:r>
      <w:r w:rsidR="005664DE">
        <w:rPr>
          <w:rFonts w:ascii="Times New Roman" w:hAnsi="Times New Roman" w:cs="Times New Roman"/>
          <w:sz w:val="24"/>
          <w:szCs w:val="24"/>
        </w:rPr>
        <w:t>“ broj 115/16. i 106/18</w:t>
      </w:r>
      <w:r w:rsidRPr="005664DE">
        <w:rPr>
          <w:rFonts w:ascii="Times New Roman" w:hAnsi="Times New Roman" w:cs="Times New Roman"/>
          <w:sz w:val="24"/>
          <w:szCs w:val="24"/>
        </w:rPr>
        <w:t>)</w:t>
      </w:r>
      <w:r w:rsidR="00573BCA" w:rsidRPr="005664DE">
        <w:rPr>
          <w:rFonts w:ascii="Times New Roman" w:hAnsi="Times New Roman" w:cs="Times New Roman"/>
          <w:sz w:val="24"/>
          <w:szCs w:val="24"/>
        </w:rPr>
        <w:t xml:space="preserve">, članka 2. </w:t>
      </w:r>
      <w:r w:rsidRPr="005664DE">
        <w:rPr>
          <w:rFonts w:ascii="Times New Roman" w:hAnsi="Times New Roman" w:cs="Times New Roman"/>
          <w:sz w:val="24"/>
          <w:szCs w:val="24"/>
        </w:rPr>
        <w:t xml:space="preserve"> </w:t>
      </w:r>
      <w:r w:rsidR="00573BCA" w:rsidRPr="005664DE">
        <w:rPr>
          <w:rFonts w:ascii="Times New Roman" w:hAnsi="Times New Roman" w:cs="Times New Roman"/>
          <w:sz w:val="24"/>
          <w:szCs w:val="24"/>
        </w:rPr>
        <w:t>Pravilnika o paušalnom oporezivanju djelatnosti iznajmljivanja i organiziranja smještaja u turizmu (</w:t>
      </w:r>
      <w:r w:rsidR="005664DE">
        <w:rPr>
          <w:rFonts w:ascii="Times New Roman" w:hAnsi="Times New Roman" w:cs="Times New Roman"/>
          <w:sz w:val="24"/>
          <w:szCs w:val="24"/>
        </w:rPr>
        <w:t>„</w:t>
      </w:r>
      <w:r w:rsidR="00573BCA" w:rsidRPr="005664DE">
        <w:rPr>
          <w:rFonts w:ascii="Times New Roman" w:hAnsi="Times New Roman" w:cs="Times New Roman"/>
          <w:sz w:val="24"/>
          <w:szCs w:val="24"/>
        </w:rPr>
        <w:t>Narodne Novine</w:t>
      </w:r>
      <w:r w:rsidR="005664DE">
        <w:rPr>
          <w:rFonts w:ascii="Times New Roman" w:hAnsi="Times New Roman" w:cs="Times New Roman"/>
          <w:sz w:val="24"/>
          <w:szCs w:val="24"/>
        </w:rPr>
        <w:t>“ broj</w:t>
      </w:r>
      <w:r w:rsidR="00573BCA" w:rsidRPr="005664DE">
        <w:rPr>
          <w:rFonts w:ascii="Times New Roman" w:hAnsi="Times New Roman" w:cs="Times New Roman"/>
          <w:sz w:val="24"/>
          <w:szCs w:val="24"/>
        </w:rPr>
        <w:t xml:space="preserve"> 1/19</w:t>
      </w:r>
      <w:r w:rsidR="005664DE">
        <w:rPr>
          <w:rFonts w:ascii="Times New Roman" w:hAnsi="Times New Roman" w:cs="Times New Roman"/>
          <w:sz w:val="24"/>
          <w:szCs w:val="24"/>
        </w:rPr>
        <w:t xml:space="preserve">) </w:t>
      </w:r>
      <w:r w:rsidRPr="005664DE">
        <w:rPr>
          <w:rFonts w:ascii="Times New Roman" w:hAnsi="Times New Roman" w:cs="Times New Roman"/>
          <w:sz w:val="24"/>
          <w:szCs w:val="24"/>
        </w:rPr>
        <w:t xml:space="preserve">i članka </w:t>
      </w:r>
      <w:r w:rsidR="005664DE">
        <w:rPr>
          <w:rFonts w:ascii="Times New Roman" w:hAnsi="Times New Roman" w:cs="Times New Roman"/>
          <w:sz w:val="24"/>
          <w:szCs w:val="24"/>
        </w:rPr>
        <w:t>29</w:t>
      </w:r>
      <w:r w:rsidR="00020109" w:rsidRPr="005664DE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5664DE">
        <w:rPr>
          <w:rFonts w:ascii="Times New Roman" w:hAnsi="Times New Roman" w:cs="Times New Roman"/>
          <w:sz w:val="24"/>
          <w:szCs w:val="24"/>
        </w:rPr>
        <w:t>Gornja Rijeka</w:t>
      </w:r>
      <w:r w:rsidR="00020109" w:rsidRPr="005664DE">
        <w:rPr>
          <w:rFonts w:ascii="Times New Roman" w:hAnsi="Times New Roman" w:cs="Times New Roman"/>
          <w:sz w:val="24"/>
          <w:szCs w:val="24"/>
        </w:rPr>
        <w:t xml:space="preserve"> (</w:t>
      </w:r>
      <w:r w:rsidR="005664DE">
        <w:rPr>
          <w:rFonts w:ascii="Times New Roman" w:hAnsi="Times New Roman" w:cs="Times New Roman"/>
          <w:sz w:val="24"/>
          <w:szCs w:val="24"/>
        </w:rPr>
        <w:t>„</w:t>
      </w:r>
      <w:r w:rsidR="00020109" w:rsidRPr="005664DE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="005664DE">
        <w:rPr>
          <w:rFonts w:ascii="Times New Roman" w:hAnsi="Times New Roman" w:cs="Times New Roman"/>
          <w:sz w:val="24"/>
          <w:szCs w:val="24"/>
        </w:rPr>
        <w:t xml:space="preserve">Koprivničko-križevačke županije“ </w:t>
      </w:r>
      <w:r w:rsidR="00020109" w:rsidRPr="005664DE">
        <w:rPr>
          <w:rFonts w:ascii="Times New Roman" w:hAnsi="Times New Roman" w:cs="Times New Roman"/>
          <w:sz w:val="24"/>
          <w:szCs w:val="24"/>
        </w:rPr>
        <w:t xml:space="preserve"> br</w:t>
      </w:r>
      <w:r w:rsidR="005664DE">
        <w:rPr>
          <w:rFonts w:ascii="Times New Roman" w:hAnsi="Times New Roman" w:cs="Times New Roman"/>
          <w:sz w:val="24"/>
          <w:szCs w:val="24"/>
        </w:rPr>
        <w:t>oj</w:t>
      </w:r>
      <w:r w:rsidR="00020109" w:rsidRPr="005664DE">
        <w:rPr>
          <w:rFonts w:ascii="Times New Roman" w:hAnsi="Times New Roman" w:cs="Times New Roman"/>
          <w:sz w:val="24"/>
          <w:szCs w:val="24"/>
        </w:rPr>
        <w:t xml:space="preserve"> </w:t>
      </w:r>
      <w:r w:rsidR="005664DE">
        <w:rPr>
          <w:rFonts w:ascii="Times New Roman" w:hAnsi="Times New Roman" w:cs="Times New Roman"/>
          <w:sz w:val="24"/>
          <w:szCs w:val="24"/>
        </w:rPr>
        <w:t>1/18),</w:t>
      </w:r>
      <w:r w:rsidR="00020109" w:rsidRPr="005664DE">
        <w:rPr>
          <w:rFonts w:ascii="Times New Roman" w:hAnsi="Times New Roman" w:cs="Times New Roman"/>
          <w:sz w:val="24"/>
          <w:szCs w:val="24"/>
        </w:rPr>
        <w:t xml:space="preserve"> Općinsko </w:t>
      </w:r>
      <w:r w:rsidRPr="005664DE">
        <w:rPr>
          <w:rFonts w:ascii="Times New Roman" w:hAnsi="Times New Roman" w:cs="Times New Roman"/>
          <w:sz w:val="24"/>
          <w:szCs w:val="24"/>
        </w:rPr>
        <w:t xml:space="preserve">vijeće </w:t>
      </w:r>
      <w:r w:rsidR="00020109" w:rsidRPr="005664DE">
        <w:rPr>
          <w:rFonts w:ascii="Times New Roman" w:hAnsi="Times New Roman" w:cs="Times New Roman"/>
          <w:sz w:val="24"/>
          <w:szCs w:val="24"/>
        </w:rPr>
        <w:t xml:space="preserve">Općine </w:t>
      </w:r>
      <w:r w:rsidR="005664DE">
        <w:rPr>
          <w:rFonts w:ascii="Times New Roman" w:hAnsi="Times New Roman" w:cs="Times New Roman"/>
          <w:sz w:val="24"/>
          <w:szCs w:val="24"/>
        </w:rPr>
        <w:t>Gornja Rijeka</w:t>
      </w:r>
      <w:r w:rsidRPr="005664DE">
        <w:rPr>
          <w:rFonts w:ascii="Times New Roman" w:hAnsi="Times New Roman" w:cs="Times New Roman"/>
          <w:sz w:val="24"/>
          <w:szCs w:val="24"/>
        </w:rPr>
        <w:t xml:space="preserve"> na </w:t>
      </w:r>
      <w:r w:rsidR="005664DE">
        <w:rPr>
          <w:rFonts w:ascii="Times New Roman" w:hAnsi="Times New Roman" w:cs="Times New Roman"/>
          <w:sz w:val="24"/>
          <w:szCs w:val="24"/>
        </w:rPr>
        <w:t>_____</w:t>
      </w:r>
      <w:r w:rsidRPr="005664DE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664DE">
        <w:rPr>
          <w:rFonts w:ascii="Times New Roman" w:hAnsi="Times New Roman" w:cs="Times New Roman"/>
          <w:sz w:val="24"/>
          <w:szCs w:val="24"/>
        </w:rPr>
        <w:t>_____________ 2019. godine</w:t>
      </w:r>
      <w:r w:rsidRPr="005664DE">
        <w:rPr>
          <w:rFonts w:ascii="Times New Roman" w:hAnsi="Times New Roman" w:cs="Times New Roman"/>
          <w:sz w:val="24"/>
          <w:szCs w:val="24"/>
        </w:rPr>
        <w:t xml:space="preserve"> don</w:t>
      </w:r>
      <w:r w:rsidR="005664DE">
        <w:rPr>
          <w:rFonts w:ascii="Times New Roman" w:hAnsi="Times New Roman" w:cs="Times New Roman"/>
          <w:sz w:val="24"/>
          <w:szCs w:val="24"/>
        </w:rPr>
        <w:t>ijelo je</w:t>
      </w:r>
      <w:bookmarkStart w:id="0" w:name="_GoBack"/>
      <w:bookmarkEnd w:id="0"/>
    </w:p>
    <w:p w:rsidR="0097113E" w:rsidRPr="005664DE" w:rsidRDefault="0097113E" w:rsidP="005664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113E" w:rsidRPr="005664DE" w:rsidRDefault="0097113E" w:rsidP="00566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D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A3584" w:rsidRPr="005664DE" w:rsidRDefault="002A3584" w:rsidP="005664DE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664DE">
        <w:rPr>
          <w:rFonts w:ascii="Times New Roman" w:hAnsi="Times New Roman" w:cs="Times New Roman"/>
          <w:b/>
          <w:sz w:val="24"/>
          <w:szCs w:val="24"/>
        </w:rPr>
        <w:t xml:space="preserve">o visini paušalnog poreza za </w:t>
      </w:r>
      <w:r w:rsidRPr="005664DE">
        <w:rPr>
          <w:rFonts w:ascii="Times New Roman" w:hAnsi="Times New Roman" w:cs="Times New Roman"/>
          <w:b/>
          <w:color w:val="231F20"/>
          <w:sz w:val="24"/>
          <w:szCs w:val="24"/>
        </w:rPr>
        <w:t>djelatnosti iznajmljivanja i smještaja u turizmu</w:t>
      </w:r>
    </w:p>
    <w:p w:rsidR="00E14061" w:rsidRPr="005664DE" w:rsidRDefault="00E14061" w:rsidP="005664DE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664D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na području Općine </w:t>
      </w:r>
      <w:r w:rsidR="005664DE">
        <w:rPr>
          <w:rFonts w:ascii="Times New Roman" w:hAnsi="Times New Roman" w:cs="Times New Roman"/>
          <w:b/>
          <w:color w:val="231F20"/>
          <w:sz w:val="24"/>
          <w:szCs w:val="24"/>
        </w:rPr>
        <w:t>Gornja Rijeka</w:t>
      </w:r>
    </w:p>
    <w:p w:rsidR="00362536" w:rsidRPr="005664DE" w:rsidRDefault="00362536" w:rsidP="005664DE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020109" w:rsidRPr="005664DE" w:rsidRDefault="00020109" w:rsidP="0056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3E" w:rsidRPr="005664DE" w:rsidRDefault="0097113E" w:rsidP="00566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D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664DE" w:rsidRPr="005664DE" w:rsidRDefault="0097113E" w:rsidP="0056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4DE">
        <w:rPr>
          <w:rFonts w:ascii="Times New Roman" w:hAnsi="Times New Roman" w:cs="Times New Roman"/>
          <w:sz w:val="24"/>
          <w:szCs w:val="24"/>
        </w:rPr>
        <w:t xml:space="preserve">Odlukom </w:t>
      </w:r>
      <w:r w:rsidR="005664DE" w:rsidRPr="005664DE">
        <w:rPr>
          <w:rFonts w:ascii="Times New Roman" w:hAnsi="Times New Roman" w:cs="Times New Roman"/>
          <w:sz w:val="24"/>
          <w:szCs w:val="24"/>
        </w:rPr>
        <w:t>o visini paušalnog poreza za djelatnosti iznajmljivanja i smještaja u turizmu</w:t>
      </w:r>
    </w:p>
    <w:p w:rsidR="0097113E" w:rsidRPr="005664DE" w:rsidRDefault="005664DE" w:rsidP="005664DE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664DE">
        <w:rPr>
          <w:rFonts w:ascii="Times New Roman" w:hAnsi="Times New Roman" w:cs="Times New Roman"/>
          <w:sz w:val="24"/>
          <w:szCs w:val="24"/>
        </w:rPr>
        <w:t>na području Općine Gornja Rijeka</w:t>
      </w:r>
      <w:r w:rsidRPr="005664D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A3584" w:rsidRPr="005664DE"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u daljnjem </w:t>
      </w:r>
      <w:r w:rsidR="002A3584" w:rsidRPr="005664DE">
        <w:rPr>
          <w:rFonts w:ascii="Times New Roman" w:hAnsi="Times New Roman" w:cs="Times New Roman"/>
          <w:color w:val="231F20"/>
          <w:sz w:val="24"/>
          <w:szCs w:val="24"/>
        </w:rPr>
        <w:t>tekstu: Odluka) utvrđuje</w:t>
      </w:r>
      <w:r w:rsidR="0097113E" w:rsidRPr="005664DE">
        <w:rPr>
          <w:rFonts w:ascii="Times New Roman" w:hAnsi="Times New Roman" w:cs="Times New Roman"/>
          <w:sz w:val="24"/>
          <w:szCs w:val="24"/>
        </w:rPr>
        <w:t xml:space="preserve"> se visina paušalnog poreza po krevetu, smještajnoj jedinici u kampu </w:t>
      </w:r>
      <w:r w:rsidR="002A3584" w:rsidRPr="005664DE">
        <w:rPr>
          <w:rFonts w:ascii="Times New Roman" w:hAnsi="Times New Roman" w:cs="Times New Roman"/>
          <w:sz w:val="24"/>
          <w:szCs w:val="24"/>
        </w:rPr>
        <w:t xml:space="preserve">i/ili kamp-odmorištu </w:t>
      </w:r>
      <w:r w:rsidR="0097113E" w:rsidRPr="005664DE">
        <w:rPr>
          <w:rFonts w:ascii="Times New Roman" w:hAnsi="Times New Roman" w:cs="Times New Roman"/>
          <w:sz w:val="24"/>
          <w:szCs w:val="24"/>
        </w:rPr>
        <w:t xml:space="preserve">te </w:t>
      </w:r>
      <w:r w:rsidR="002A3584" w:rsidRPr="005664DE">
        <w:rPr>
          <w:rFonts w:ascii="Times New Roman" w:hAnsi="Times New Roman" w:cs="Times New Roman"/>
          <w:sz w:val="24"/>
          <w:szCs w:val="24"/>
        </w:rPr>
        <w:t xml:space="preserve">po </w:t>
      </w:r>
      <w:r w:rsidR="0097113E" w:rsidRPr="005664DE">
        <w:rPr>
          <w:rFonts w:ascii="Times New Roman" w:hAnsi="Times New Roman" w:cs="Times New Roman"/>
          <w:sz w:val="24"/>
          <w:szCs w:val="24"/>
        </w:rPr>
        <w:t xml:space="preserve">smještajnoj jedinici u objektu za robinzonski smještaj koji se nalaze na području </w:t>
      </w:r>
      <w:r w:rsidR="00020109" w:rsidRPr="005664DE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Gornja Rijeka</w:t>
      </w:r>
      <w:r w:rsidR="00020109" w:rsidRPr="005664DE">
        <w:rPr>
          <w:rFonts w:ascii="Times New Roman" w:hAnsi="Times New Roman" w:cs="Times New Roman"/>
          <w:sz w:val="24"/>
          <w:szCs w:val="24"/>
        </w:rPr>
        <w:t>.</w:t>
      </w:r>
    </w:p>
    <w:p w:rsidR="00020109" w:rsidRPr="005664DE" w:rsidRDefault="00020109" w:rsidP="005664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13E" w:rsidRPr="005664DE" w:rsidRDefault="0097113E" w:rsidP="00566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D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7113E" w:rsidRPr="005664DE" w:rsidRDefault="0097113E" w:rsidP="005664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DE">
        <w:rPr>
          <w:rFonts w:ascii="Times New Roman" w:hAnsi="Times New Roman" w:cs="Times New Roman"/>
          <w:sz w:val="24"/>
          <w:szCs w:val="24"/>
        </w:rPr>
        <w:t>Visina paušalnog poreza iz članka 1. ove Odluke određuje se u iznosu od 150,00 kuna po krevetu, po smještajnoj jedinici u kampu</w:t>
      </w:r>
      <w:r w:rsidR="002A3584" w:rsidRPr="005664DE">
        <w:rPr>
          <w:rFonts w:ascii="Times New Roman" w:hAnsi="Times New Roman" w:cs="Times New Roman"/>
          <w:sz w:val="24"/>
          <w:szCs w:val="24"/>
        </w:rPr>
        <w:t xml:space="preserve"> i/ili kamp-odmorištu </w:t>
      </w:r>
      <w:r w:rsidRPr="005664DE">
        <w:rPr>
          <w:rFonts w:ascii="Times New Roman" w:hAnsi="Times New Roman" w:cs="Times New Roman"/>
          <w:sz w:val="24"/>
          <w:szCs w:val="24"/>
        </w:rPr>
        <w:t xml:space="preserve">i </w:t>
      </w:r>
      <w:r w:rsidR="002A3584" w:rsidRPr="005664DE">
        <w:rPr>
          <w:rFonts w:ascii="Times New Roman" w:hAnsi="Times New Roman" w:cs="Times New Roman"/>
          <w:sz w:val="24"/>
          <w:szCs w:val="24"/>
        </w:rPr>
        <w:t xml:space="preserve">po </w:t>
      </w:r>
      <w:r w:rsidRPr="005664DE">
        <w:rPr>
          <w:rFonts w:ascii="Times New Roman" w:hAnsi="Times New Roman" w:cs="Times New Roman"/>
          <w:sz w:val="24"/>
          <w:szCs w:val="24"/>
        </w:rPr>
        <w:t xml:space="preserve">smještajnoj jedinici u objektu za robinzonski smještaj za cijelo područje </w:t>
      </w:r>
      <w:r w:rsidR="00020109" w:rsidRPr="005664DE">
        <w:rPr>
          <w:rFonts w:ascii="Times New Roman" w:hAnsi="Times New Roman" w:cs="Times New Roman"/>
          <w:sz w:val="24"/>
          <w:szCs w:val="24"/>
        </w:rPr>
        <w:t xml:space="preserve">Općine </w:t>
      </w:r>
      <w:r w:rsidR="005664DE">
        <w:rPr>
          <w:rFonts w:ascii="Times New Roman" w:hAnsi="Times New Roman" w:cs="Times New Roman"/>
          <w:sz w:val="24"/>
          <w:szCs w:val="24"/>
        </w:rPr>
        <w:t>Gornja Rijeka</w:t>
      </w:r>
      <w:r w:rsidRPr="005664DE">
        <w:rPr>
          <w:rFonts w:ascii="Times New Roman" w:hAnsi="Times New Roman" w:cs="Times New Roman"/>
          <w:sz w:val="24"/>
          <w:szCs w:val="24"/>
        </w:rPr>
        <w:t>.</w:t>
      </w:r>
    </w:p>
    <w:p w:rsidR="00020109" w:rsidRPr="005664DE" w:rsidRDefault="00020109" w:rsidP="00566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09" w:rsidRPr="005664DE" w:rsidRDefault="00020109" w:rsidP="00566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D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7113E" w:rsidRPr="005664DE" w:rsidRDefault="0097113E" w:rsidP="005664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D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A3584" w:rsidRPr="005664DE">
        <w:rPr>
          <w:rFonts w:ascii="Times New Roman" w:hAnsi="Times New Roman" w:cs="Times New Roman"/>
          <w:sz w:val="24"/>
          <w:szCs w:val="24"/>
        </w:rPr>
        <w:t xml:space="preserve">prvi dan </w:t>
      </w:r>
      <w:r w:rsidR="005664DE">
        <w:rPr>
          <w:rFonts w:ascii="Times New Roman" w:hAnsi="Times New Roman" w:cs="Times New Roman"/>
          <w:sz w:val="24"/>
          <w:szCs w:val="24"/>
        </w:rPr>
        <w:t>od dana</w:t>
      </w:r>
      <w:r w:rsidRPr="005664DE">
        <w:rPr>
          <w:rFonts w:ascii="Times New Roman" w:hAnsi="Times New Roman" w:cs="Times New Roman"/>
          <w:sz w:val="24"/>
          <w:szCs w:val="24"/>
        </w:rPr>
        <w:t xml:space="preserve"> objave u </w:t>
      </w:r>
      <w:r w:rsidR="005664DE">
        <w:rPr>
          <w:rFonts w:ascii="Times New Roman" w:hAnsi="Times New Roman" w:cs="Times New Roman"/>
          <w:sz w:val="24"/>
          <w:szCs w:val="24"/>
        </w:rPr>
        <w:t>„</w:t>
      </w:r>
      <w:r w:rsidRPr="005664DE">
        <w:rPr>
          <w:rFonts w:ascii="Times New Roman" w:hAnsi="Times New Roman" w:cs="Times New Roman"/>
          <w:sz w:val="24"/>
          <w:szCs w:val="24"/>
        </w:rPr>
        <w:t>Službenom glasniku K</w:t>
      </w:r>
      <w:r w:rsidR="005664DE">
        <w:rPr>
          <w:rFonts w:ascii="Times New Roman" w:hAnsi="Times New Roman" w:cs="Times New Roman"/>
          <w:sz w:val="24"/>
          <w:szCs w:val="24"/>
        </w:rPr>
        <w:t xml:space="preserve">oprivničko-križevačke </w:t>
      </w:r>
      <w:r w:rsidRPr="005664DE">
        <w:rPr>
          <w:rFonts w:ascii="Times New Roman" w:hAnsi="Times New Roman" w:cs="Times New Roman"/>
          <w:sz w:val="24"/>
          <w:szCs w:val="24"/>
        </w:rPr>
        <w:t>županije</w:t>
      </w:r>
      <w:r w:rsidR="005664DE">
        <w:rPr>
          <w:rFonts w:ascii="Times New Roman" w:hAnsi="Times New Roman" w:cs="Times New Roman"/>
          <w:sz w:val="24"/>
          <w:szCs w:val="24"/>
        </w:rPr>
        <w:t>“</w:t>
      </w:r>
      <w:r w:rsidRPr="005664DE">
        <w:rPr>
          <w:rFonts w:ascii="Times New Roman" w:hAnsi="Times New Roman" w:cs="Times New Roman"/>
          <w:sz w:val="24"/>
          <w:szCs w:val="24"/>
        </w:rPr>
        <w:t>.</w:t>
      </w:r>
    </w:p>
    <w:p w:rsidR="0097113E" w:rsidRPr="005664DE" w:rsidRDefault="0097113E" w:rsidP="00566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13E" w:rsidRPr="005664DE" w:rsidRDefault="00020109" w:rsidP="005664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DE">
        <w:rPr>
          <w:rFonts w:ascii="Times New Roman" w:hAnsi="Times New Roman" w:cs="Times New Roman"/>
          <w:b/>
          <w:sz w:val="24"/>
          <w:szCs w:val="24"/>
        </w:rPr>
        <w:t>OPĆINSKO</w:t>
      </w:r>
      <w:r w:rsidR="0097113E" w:rsidRPr="005664DE">
        <w:rPr>
          <w:rFonts w:ascii="Times New Roman" w:hAnsi="Times New Roman" w:cs="Times New Roman"/>
          <w:b/>
          <w:sz w:val="24"/>
          <w:szCs w:val="24"/>
        </w:rPr>
        <w:t xml:space="preserve"> VIJEĆE </w:t>
      </w:r>
      <w:r w:rsidRPr="005664DE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5664DE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97113E" w:rsidRDefault="0097113E" w:rsidP="00566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4DE" w:rsidRDefault="005664DE" w:rsidP="0056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_________</w:t>
      </w:r>
    </w:p>
    <w:p w:rsidR="005664DE" w:rsidRDefault="005664DE" w:rsidP="0056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2137/25-19-__</w:t>
      </w:r>
    </w:p>
    <w:p w:rsidR="005664DE" w:rsidRPr="005664DE" w:rsidRDefault="005664DE" w:rsidP="0056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______ siječnja 2019.</w:t>
      </w:r>
    </w:p>
    <w:p w:rsidR="005664DE" w:rsidRPr="005664DE" w:rsidRDefault="005664DE" w:rsidP="00566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13E" w:rsidRPr="005664DE" w:rsidRDefault="00020109" w:rsidP="00566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="005664DE">
        <w:rPr>
          <w:rFonts w:ascii="Times New Roman" w:hAnsi="Times New Roman" w:cs="Times New Roman"/>
          <w:sz w:val="24"/>
          <w:szCs w:val="24"/>
        </w:rPr>
        <w:tab/>
      </w:r>
      <w:r w:rsidR="005664DE" w:rsidRPr="005664DE">
        <w:rPr>
          <w:rFonts w:ascii="Times New Roman" w:hAnsi="Times New Roman" w:cs="Times New Roman"/>
          <w:b/>
          <w:sz w:val="24"/>
          <w:szCs w:val="24"/>
        </w:rPr>
        <w:t>PREDSJEDNICA</w:t>
      </w:r>
      <w:r w:rsidRPr="005664DE">
        <w:rPr>
          <w:rFonts w:ascii="Times New Roman" w:hAnsi="Times New Roman" w:cs="Times New Roman"/>
          <w:b/>
          <w:sz w:val="24"/>
          <w:szCs w:val="24"/>
        </w:rPr>
        <w:t>:</w:t>
      </w:r>
    </w:p>
    <w:p w:rsidR="00020109" w:rsidRPr="005664DE" w:rsidRDefault="00020109" w:rsidP="0056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Pr="005664DE">
        <w:rPr>
          <w:rFonts w:ascii="Times New Roman" w:hAnsi="Times New Roman" w:cs="Times New Roman"/>
          <w:sz w:val="24"/>
          <w:szCs w:val="24"/>
        </w:rPr>
        <w:tab/>
      </w:r>
      <w:r w:rsidR="005664DE">
        <w:rPr>
          <w:rFonts w:ascii="Times New Roman" w:hAnsi="Times New Roman" w:cs="Times New Roman"/>
          <w:sz w:val="24"/>
          <w:szCs w:val="24"/>
        </w:rPr>
        <w:tab/>
        <w:t xml:space="preserve">    Vesna </w:t>
      </w:r>
      <w:proofErr w:type="spellStart"/>
      <w:r w:rsidR="005664DE"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:rsidR="00020109" w:rsidRPr="005664DE" w:rsidRDefault="00020109" w:rsidP="0056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109" w:rsidRPr="005664DE" w:rsidRDefault="00020109" w:rsidP="00566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113E" w:rsidRPr="005664DE" w:rsidRDefault="0097113E" w:rsidP="00566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113E" w:rsidRPr="005664DE" w:rsidSect="001B1CE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3E"/>
    <w:rsid w:val="00014E8A"/>
    <w:rsid w:val="00020109"/>
    <w:rsid w:val="000E1DF3"/>
    <w:rsid w:val="00156E9D"/>
    <w:rsid w:val="00167E86"/>
    <w:rsid w:val="001B1CE1"/>
    <w:rsid w:val="002A3584"/>
    <w:rsid w:val="00326AF8"/>
    <w:rsid w:val="00362536"/>
    <w:rsid w:val="003864B7"/>
    <w:rsid w:val="005664DE"/>
    <w:rsid w:val="00573BCA"/>
    <w:rsid w:val="007441BE"/>
    <w:rsid w:val="0082693B"/>
    <w:rsid w:val="0097113E"/>
    <w:rsid w:val="00995FDA"/>
    <w:rsid w:val="00BA496C"/>
    <w:rsid w:val="00C05B91"/>
    <w:rsid w:val="00D540CB"/>
    <w:rsid w:val="00E14061"/>
    <w:rsid w:val="00E37ABF"/>
    <w:rsid w:val="00E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14E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4E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014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4E8A"/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3">
    <w:name w:val="box_458203"/>
    <w:basedOn w:val="Normal"/>
    <w:rsid w:val="000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E8A"/>
    <w:rPr>
      <w:rFonts w:ascii="Tahoma" w:hAnsi="Tahoma" w:cs="Tahoma"/>
      <w:sz w:val="16"/>
      <w:szCs w:val="16"/>
    </w:rPr>
  </w:style>
  <w:style w:type="paragraph" w:customStyle="1" w:styleId="box459362">
    <w:name w:val="box_459362"/>
    <w:basedOn w:val="Normal"/>
    <w:rsid w:val="00E3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62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14E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4E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014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4E8A"/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3">
    <w:name w:val="box_458203"/>
    <w:basedOn w:val="Normal"/>
    <w:rsid w:val="000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E8A"/>
    <w:rPr>
      <w:rFonts w:ascii="Tahoma" w:hAnsi="Tahoma" w:cs="Tahoma"/>
      <w:sz w:val="16"/>
      <w:szCs w:val="16"/>
    </w:rPr>
  </w:style>
  <w:style w:type="paragraph" w:customStyle="1" w:styleId="box459362">
    <w:name w:val="box_459362"/>
    <w:basedOn w:val="Normal"/>
    <w:rsid w:val="00E3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62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42D1-B562-4AE0-82AE-B2075697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dcterms:created xsi:type="dcterms:W3CDTF">2019-01-15T08:54:00Z</dcterms:created>
  <dcterms:modified xsi:type="dcterms:W3CDTF">2019-01-15T08:54:00Z</dcterms:modified>
</cp:coreProperties>
</file>