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E" w:rsidRPr="000F7D62" w:rsidRDefault="007F4E15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(„Narodne novine“ broj 33/01, 60/01</w:t>
      </w:r>
      <w:r w:rsidR="000F7D62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F7D62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vjerodostojno tumač</w:t>
      </w:r>
      <w:r w:rsid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enje, 129/05, 109/07, 125/08,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36/09</w:t>
      </w:r>
      <w:r w:rsidR="00AA4A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A1679">
        <w:rPr>
          <w:rFonts w:ascii="Times New Roman" w:eastAsia="Times New Roman" w:hAnsi="Times New Roman" w:cs="Times New Roman"/>
          <w:sz w:val="24"/>
          <w:szCs w:val="24"/>
          <w:lang w:eastAsia="hr-HR"/>
        </w:rPr>
        <w:t>150/11, 144/12, 19/13, 137/15. i 123/17)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A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</w:t>
      </w:r>
      <w:r w:rsidR="00AE3830" w:rsidRPr="00AE383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Gornja Rijeka (“Službeni glasnik Koprivničko-križevačke županije“ broj 9/09, 4/13. i 6/14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</w:t>
      </w:r>
      <w:r w:rsidR="00AE3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Gornja Rijeka na 8</w:t>
      </w:r>
      <w:r w:rsidR="008A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AE3830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</w:t>
      </w:r>
      <w:r w:rsidR="008A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:rsidR="007226EE" w:rsidRPr="000F7D62" w:rsidRDefault="007226EE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F85D5A" w:rsidRDefault="00F85D5A" w:rsidP="00F85D5A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</w:t>
      </w:r>
    </w:p>
    <w:p w:rsidR="007226EE" w:rsidRPr="000F7D62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Gornja Rijeka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FD3" w:rsidRPr="000F7D62" w:rsidRDefault="00F16FD3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7F57BB" w:rsidRDefault="007226EE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AE62C4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1.</w:t>
      </w:r>
    </w:p>
    <w:p w:rsidR="007226EE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Statutom Općine Gornja Rijeka (u daljnjem tekstu: Statut) uređuju se samoupravni djelokrug Općine Gornja Rijeka (u daljnjem tekstu: Općina), njezina obilježja, javna priznanja, ustrojstvo, ovlasti i način rada tijela Općine, način obavljanja poslova, oblici neposrednog sudjelovanja građana u odlučivanju, provođenje referenduma u pitanjima iz samoupravnog djelokruga, ustrojstvo i rad javnih službi, suradnja s drugim jedinicama lokalne i područne (regionalne) samouprave, te druga pitanja od važnosti za ostvarivanje prava i obveza Općine.</w:t>
      </w:r>
    </w:p>
    <w:p w:rsidR="00F85D5A" w:rsidRPr="000F7D62" w:rsidRDefault="00F85D5A" w:rsidP="003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Riječi i pojmovi korišteni u ovom Statutu </w:t>
      </w:r>
      <w:r w:rsidR="003A5C78" w:rsidRPr="003A5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imaju rodno </w:t>
      </w:r>
      <w:r w:rsidR="003A5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značenje odnose se </w:t>
      </w:r>
      <w:r w:rsidR="003A5C78" w:rsidRPr="003A5C78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jednako na muški i ženski rod bez obzira u kojem su rodu navedeni.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Default="007F4E15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C78" w:rsidRPr="007F57BB" w:rsidRDefault="003A5C78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OBILJEŽJA OPĆINE GORNJA RIJEKA</w:t>
      </w:r>
    </w:p>
    <w:p w:rsidR="003A5C78" w:rsidRPr="000F7D62" w:rsidRDefault="003A5C78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C78" w:rsidRPr="00C04B8A" w:rsidRDefault="00C04B8A" w:rsidP="00C0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lokalne samouprave. </w:t>
      </w:r>
    </w:p>
    <w:p w:rsidR="00C04B8A" w:rsidRPr="000F7D62" w:rsidRDefault="00C04B8A" w:rsidP="00C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Općina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obuhvaća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područje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naselja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: Gornja Rijeka,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Barlabaševec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Deklešanec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Donja Rijeka,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Dropkovec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Fajerovec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Fodrovec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Kolarec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Kostanjevec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Lukačevec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Nemčevec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Pofuki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Štrigovec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Vukšinec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C04B8A" w:rsidRPr="000F7D62" w:rsidRDefault="00C04B8A" w:rsidP="00C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Granice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područja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idu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granicom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rubnih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naselja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: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Deklešanec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Štrigovec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Dropkovec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Nemčevec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Lukačevec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Donja Rijeka,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Fodrovec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Pofuki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Vukšinec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Kostanjevec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Riječki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Gornja Rijeka.</w:t>
      </w:r>
    </w:p>
    <w:p w:rsidR="00C04B8A" w:rsidRDefault="00C04B8A" w:rsidP="00C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Granice Općine mogu se mijenjati na način i po postupku propisanom zakonom.</w:t>
      </w:r>
    </w:p>
    <w:p w:rsidR="003A5C78" w:rsidRDefault="003A5C78" w:rsidP="003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C78" w:rsidRDefault="003A5C7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04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8169FA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04B8A" w:rsidRPr="00C04B8A" w:rsidRDefault="00C04B8A" w:rsidP="00C0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04B8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je pravna osoba.</w:t>
      </w:r>
    </w:p>
    <w:p w:rsidR="003A5C78" w:rsidRDefault="003A5C78" w:rsidP="003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Sjedište Općine je u naselju Gornja Rijeka, Trg Sidonije Rubido Erdödy 3.</w:t>
      </w:r>
    </w:p>
    <w:p w:rsidR="00C04B8A" w:rsidRPr="000F7D62" w:rsidRDefault="00C04B8A" w:rsidP="003A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Općine i Jedinstveni upravni odjela Općine Gornja Rijeka (u daljnjem tekstu: Jedinstveni upravni odjel) imaju pečate u skladu s posebnim propisima.</w:t>
      </w:r>
    </w:p>
    <w:p w:rsidR="003A5C78" w:rsidRPr="000F7D62" w:rsidRDefault="003A5C78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Općinu zastupa općinski načelnik Općine Gornja Rijeka (u daljnjem tekstu: općinski načelnik).</w:t>
      </w:r>
    </w:p>
    <w:p w:rsidR="007226EE" w:rsidRPr="000F7D62" w:rsidRDefault="007226EE" w:rsidP="00816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7226EE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Članak 4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</w:t>
      </w:r>
    </w:p>
    <w:p w:rsidR="003A5C78" w:rsidRPr="000F7D62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Op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ina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može imati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grb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zastavu.</w:t>
      </w:r>
    </w:p>
    <w:p w:rsidR="003A5C78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Obilježjima iz stavka 1. ovog članka predstavlja se Općina i izražava pripadnost Općini. </w:t>
      </w:r>
    </w:p>
    <w:p w:rsidR="003A5C78" w:rsidRPr="000F7D62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Obilježja Općine ne smiju sadržavati simbole protivne Ustavu Republike Hrvatske i drugim propisima.</w:t>
      </w:r>
    </w:p>
    <w:p w:rsidR="003A5C78" w:rsidRPr="006726B3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6B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uporabe i zaštita obilježja Općine utvrđuje se posebnom odlukom Općinskog vijeća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Gornja Rijeka (u daljnjem tekstu: Općinsko vijeće)</w:t>
      </w:r>
      <w:r w:rsidRPr="006726B3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sa zakonom i ovim Statutom.</w:t>
      </w:r>
    </w:p>
    <w:p w:rsidR="003A5C78" w:rsidRPr="006726B3" w:rsidRDefault="003A5C78" w:rsidP="003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6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mjerila koja općim aktom utvrdi Općinsko vijeće,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može odobriti </w:t>
      </w:r>
      <w:r w:rsidRPr="006726B3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uporabu grba i zastave pravnim osobama radi promicanja interesa Općine.</w:t>
      </w:r>
    </w:p>
    <w:p w:rsidR="003A5C78" w:rsidRDefault="003A5C78" w:rsidP="003A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A5C78" w:rsidRPr="000F7D62" w:rsidRDefault="003A5C7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Članak </w:t>
      </w:r>
      <w:r w:rsidR="00C04B8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5</w:t>
      </w:r>
      <w:r w:rsidR="008169F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</w:t>
      </w:r>
    </w:p>
    <w:p w:rsidR="007226EE" w:rsidRPr="000F7D62" w:rsidRDefault="007226EE" w:rsidP="007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je 8. rujna, na blagdan Male Gospe, zaštitnice Općine i Župe Uznesenja Blažene Djevice Marije, koji se sv</w:t>
      </w:r>
      <w:r w:rsidR="008169FA">
        <w:rPr>
          <w:rFonts w:ascii="Times New Roman" w:eastAsia="Times New Roman" w:hAnsi="Times New Roman" w:cs="Times New Roman"/>
          <w:sz w:val="24"/>
          <w:szCs w:val="24"/>
          <w:lang w:eastAsia="hr-HR"/>
        </w:rPr>
        <w:t>ečano slavi kao blagdan Općine.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Pr="000F7D62" w:rsidRDefault="007F4E15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7F57BB" w:rsidRDefault="007226EE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PRIZNANJA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7226EE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proofErr w:type="spellStart"/>
      <w:r w:rsidRPr="000F7D6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lanak</w:t>
      </w:r>
      <w:proofErr w:type="spellEnd"/>
      <w:r w:rsidR="00C04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Općinsko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vijeće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može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pojedinu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osobu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zaslužna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za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proglas</w:t>
      </w:r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iti</w:t>
      </w:r>
      <w:proofErr w:type="spellEnd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počasnim</w:t>
      </w:r>
      <w:proofErr w:type="spellEnd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građaninom</w:t>
      </w:r>
      <w:proofErr w:type="spellEnd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Općine</w:t>
      </w:r>
      <w:proofErr w:type="spellEnd"/>
      <w:r w:rsid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Počašću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ne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stječu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prava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odnosno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obveze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Počast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može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opozvati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ako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počastvovani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pokaže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nedostojnim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počasti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 može dodjeljivati javna priznanja.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44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za dodjelu javnih priznanja, njihov izgled i oblik, kriterij i postupnost njihove dodjele, tijela koja provode postupak i dodjeljuju priznanja, uređuje se posebnom odlukom Općinskog vijeća. </w:t>
      </w:r>
    </w:p>
    <w:p w:rsidR="007226EE" w:rsidRDefault="007226EE" w:rsidP="007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Pr="000F7D62" w:rsidRDefault="007F4E15" w:rsidP="007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7F57BB" w:rsidRDefault="007226EE" w:rsidP="004405BD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 S DRUGIM JEDINICAMA LOKALNE I PODRUČNE (REGIONALNE)</w:t>
      </w:r>
      <w:r w:rsid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SAMOUPRAVE</w:t>
      </w:r>
    </w:p>
    <w:p w:rsidR="007226EE" w:rsidRPr="000F7D62" w:rsidRDefault="007226EE" w:rsidP="007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Ostvarujući zajednički interes u unapređenju gospodarskog, društvenog i kulturnog razvitka, Općina uspostavlja i održava suradnju s drugim jedinicama lokalne  i područne (regionalne) samouprave u zemlji i inozemstvu, u skladu sa zakonom i međunarodnim ugovorima.</w:t>
      </w:r>
    </w:p>
    <w:p w:rsidR="007226EE" w:rsidRPr="000F7D62" w:rsidRDefault="007226EE" w:rsidP="00AE6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donosi odluku o uspostavljanju suradnje, odnosno o sklapanju sporazuma (ugovora, povelje, memoranduma i sl.) o suradnji sa pojedinim jedinicama lokalne i područne (regionalne) samouprave, kada ocijeni da postoji dugoročni i trajan interes za uspostavljanje suradnje i mogućnosti za njezino razvijanje.</w:t>
      </w:r>
    </w:p>
    <w:p w:rsidR="007226EE" w:rsidRPr="000F7D62" w:rsidRDefault="007226EE" w:rsidP="00AE62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o suradnji Općine i općine ili grada druge države objavljuje se u „Službenom glasniku Koprivničko-križevačke županije“.</w:t>
      </w:r>
    </w:p>
    <w:p w:rsidR="007226EE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4E15" w:rsidRPr="000F7D62" w:rsidRDefault="007F4E15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7F57BB" w:rsidRDefault="007226EE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SAMOUPRAVNI DJELOKRUG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C04B8A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C04B8A" w:rsidRDefault="007226EE" w:rsidP="00C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je samostalna u odlučivanju u poslovima iz samoupravnog djelokruga u skladu s Ustavom Republike Hrvatske i zakonima, te podliježe samo nadzoru zakonitosti rada i akata tijela Općine.</w:t>
      </w:r>
    </w:p>
    <w:p w:rsidR="00712918" w:rsidRDefault="00712918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4E15" w:rsidRDefault="007F4E15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4E15" w:rsidRPr="000F7D62" w:rsidRDefault="007F4E15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C04B8A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12</w:t>
      </w:r>
      <w:r w:rsidR="007226EE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AE62C4" w:rsidP="0044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u samoupravnom djelokrugu obavlja poslove lokalnog značaja kojima se neposredno ostvaruju prava građana, a koji nisu Ustavom ili zakonom dodijeljeni državnim tijelima i to osobito poslove koji se odnose na: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naselja i stanovanje,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i urbanističko planiranje,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komunalno gospodarstvo,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brigu o djeci,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socijalnu skrb,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primarnu zdravstvenu zaštitu,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 i osnovno obrazovanje, 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kulturu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tjelesnu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kulturu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šport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zaštitu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potrošača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zaštitu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unapređenje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prirodnog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okoliša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protupožarnu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civilnu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zaštitu</w:t>
      </w:r>
      <w:proofErr w:type="spellEnd"/>
      <w:r w:rsidRPr="0071291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promet na svojem području,</w:t>
      </w:r>
    </w:p>
    <w:p w:rsidR="007226EE" w:rsidRPr="00712918" w:rsidRDefault="007226EE" w:rsidP="00712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1291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ostale posl</w:t>
      </w:r>
      <w:r w:rsidR="00AE62C4" w:rsidRPr="0071291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ove sukladno posebnim zakonima.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Općina obavlja poslove iz samoupravnog djelokruga sukladno posebnim zakonima kojima se uređuju pojedine djelatnosti iz stavka 1. ovog članka. 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Poslovi iz samoupravnog djelokruga detaljnije se utvrđuj</w:t>
      </w:r>
      <w:r w:rsidR="004405B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odlukama Općinskog  vijeća i o</w:t>
      </w: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pćinskog načelnika u skladu sa zakonom i ovim Statutom. 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B79BB" w:rsidRPr="005B79BB" w:rsidRDefault="005B79BB" w:rsidP="005B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Članak 13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Općina može organizirati obavljanje pojedinih poslova iz </w:t>
      </w:r>
      <w:r w:rsidR="005B79B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članka 12</w:t>
      </w:r>
      <w:r w:rsidRPr="0071291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ovoga </w:t>
      </w:r>
      <w:r w:rsidRPr="000F7D6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Statuta zajednički s drugom jedinicom lokalne samouprave ili više jedinica lokalne samouprave, osnivanjem zajedničkih tijela, zajedničkog upravnog odjela ili službe, zajedničkog trgovačkog društva ili zajednički organizirati obavljanje pojedinih poslova u skladu s posebnim zakonom. </w:t>
      </w:r>
    </w:p>
    <w:p w:rsidR="007226EE" w:rsidRPr="000F7D62" w:rsidRDefault="007226EE" w:rsidP="00722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obavljanju poslova na način propisan u stavku 1. ovog članka donosi Općinsko vijeće, temeljem koje općinski načelnik sklapa sporazum o osnivanju zajedničkog upravnog tijela, kojim se propisuje financiranje, način upravljanja, odgovornost, statusna pitanja službenika i namještenika i druga pi</w:t>
      </w:r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od značaja za to tijelo.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226EE" w:rsidRPr="000F7D62" w:rsidRDefault="00AE62C4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0F7D6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Člana</w:t>
      </w:r>
      <w:r w:rsidR="005B79B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k</w:t>
      </w:r>
      <w:proofErr w:type="spellEnd"/>
      <w:r w:rsidR="005B79B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14</w:t>
      </w:r>
      <w:r w:rsidRPr="000F7D6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može posebnom odlukom pojedine poslove iz samoupravnog djelokruga Općine, čije je obavljanje od šireg interesa za građane na području više jedinica lokalne samouprave prenijeti na Koprivničko-Križevačku županiju, u skladu sa njezinim Statutom. 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7F57BB" w:rsidRDefault="007226EE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NEPOSREDNO SUDJELOVANJE GRAĐANA U ODLUČIVANJU</w:t>
      </w:r>
    </w:p>
    <w:p w:rsidR="007226EE" w:rsidRPr="004E168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7226EE" w:rsidRDefault="005B79BB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Građani mogu neposredno sudjelovati u odlučivanju o lokalnim poslovima putem lokalnog referenduma i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mjesnog 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zbora građana u skladu sa zakonom i ovim Statutom.</w:t>
      </w: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Referendum se može raspisati radi odlučivanja o prijedlogu o promjeni Statuta Općine, o prijedlogu općeg akta ili drugog pitanja iz djelokruga Općinskog vijeća kao i o drugim pitanjima određenim zakonom.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odredaba zakona i ovog Statuta raspisivanje referenduma  može predložiti najmanje jedna trećina članova Općinskog vijeća, općinski načelnik, 20% birača upisanih u popis birača Općine i većina vijeća mjesnih odbora na području Općine.</w:t>
      </w:r>
    </w:p>
    <w:p w:rsid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Općinsko vijeće može raspisivati savjetodavni referendum o pitanjima iz svog djelokruga.</w:t>
      </w: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raspisivanje referenduma predložila najmanje jedna trećina članova Općinskog vijeća, općinski načelnik ili većina vijeća mjesnih odbora na području Općine, Općinsko vijeće dužno je izjasniti se o podnesenom prijedlogu te ako prijedlog prihvati, donijeti odluku o raspisivanju referenduma u roku od 30 dana od zaprimanja prijedloga.</w:t>
      </w:r>
    </w:p>
    <w:p w:rsidR="008D7BA9" w:rsidRPr="008D7BA9" w:rsidRDefault="008D7BA9" w:rsidP="008D7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raspisivanju referenduma donosi se većinom glasova svih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je prijedlog za raspisivanje referenduma predložio propisani broj birača,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 vijeća dužan je u roku 30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zaprimanja prijedloga dostaviti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središnjem tijelu državne uprave nadležnom za lokalnu i područnu (regionalnu) samoupravu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Središnje tijelo državne uprave) 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utvrđivanja ispravnost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podnesenog prijedloga. Ako S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redišnje tijelo državne uprave utvrdi da je prijedlog za raspisivanje referenduma ispravan, Općinsko vijeće  će u roku 30 dana od dana zaprimanja  odluke o ispravnosti prijedloga raspisati referendum.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Osim slučajeva iz članka 16. ovoga Statuta, referendum se može raspisati radi opoziva općinskog načelnika i njegovog zamjenika.</w:t>
      </w:r>
    </w:p>
    <w:p w:rsidR="008D7BA9" w:rsidRDefault="009C0316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</w:t>
      </w:r>
      <w:r w:rsidR="008D7BA9"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aspisivanje referenduma za opoziv općinskog načelnika i njegovog  zamjenika može predložiti 20% ukupnog broja birača upisanih u popis birača Općine i 2/3 članova Općinskog vijeća.</w:t>
      </w:r>
    </w:p>
    <w:p w:rsidR="007F3D42" w:rsidRPr="008D7BA9" w:rsidRDefault="007F3D42" w:rsidP="007F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D4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mora biti podnesen u pisanom obliku i mora sadržavati osobne podatke (ime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adresu i osobni identifikacijski broj) i vlastoručni potpis birača.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je prijedlog za raspisivanje referenduma za opoziv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 i njegovog zamjenika predložilo 20% ukupnog broja birača upisanih u popis birača Općine, predsjednik Općinskog vijeća dužan je pos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tupiti kao u članku 17. </w:t>
      </w:r>
      <w:r w:rsidR="00E4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3.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ovog Statuta.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je raspisivanje referenduma za opoziv predložilo 2/3 članova Općinskog vijeća,  odluku o raspisivanju referenduma za opoziv općinskog načelnika i njegovog zamjenika Općinsko vijeće donosi dvotrećinskom većinom glasova svih članova Općinskog vijeća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se na referendumu  donese odluka o opozivu općinskog načelnika i njegovog zamjenika, mandat im prestaje danom objave rezultata referenduma, a Vlada Republike Hrvatske imenuje povjerenika Vlade Republike Hrvatske za obavljanje poslova iz nadležnosti općinskog načelnika.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Odluka o opozivu općinskog načelnika i njegovog zamjenika koji je izabran zajedno s njim donesena je ako se na referendumu za opoziv izjasnila najmanje 1/3 ukupnog broja birača upisanih u popis birača Općine.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Referendum za opoziv ne može se raspisati samo za zamjenika općinskog načelnika. 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Referendum za opoziv općinskog načelnika i njegovog zamjenika ne smije se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spisati prije proteka roka od 6</w:t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 od održanih izbora ni ranije održanog referenduma za opoziv, kao ni u godini u kojoj se održavaju redovni izbori za općinskog načelnika.</w:t>
      </w: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Default="008D7BA9" w:rsidP="007F4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raspisivanju  referenduma sadrži naziv tijela koje raspisuje referendum, područje za koje se raspisuje referendum, naziv akta o kojem se odlučuje na referendumu, odnosno naznaku pitanja o kojem će birači odlučivati, obrazloženje akta ili pitanja o kojima se raspisuje referendum, referendumsko pitanje ili pitanja, odnosno jedan ili više prijedloga o kojima će birači odlučivati na referendumu.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F16FD3" w:rsidRDefault="00F16FD3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6FD3" w:rsidRDefault="00F16FD3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20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glasovanja na referendumu imaju građani koji imaju prebivalište na području Općine i upisani su u popis birača. </w:t>
      </w: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P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donesena na referendumu obvezatna je za Općinsko vijeće, osim Odluke donesene na savjetodavnom referendumu koja nije obvezatna.</w:t>
      </w:r>
    </w:p>
    <w:p w:rsidR="007F3D42" w:rsidRPr="008D7BA9" w:rsidRDefault="007F3D42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BA9" w:rsidRPr="008D7BA9" w:rsidRDefault="008D7BA9" w:rsidP="008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22</w:t>
      </w: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D7BA9" w:rsidRDefault="008D7BA9" w:rsidP="008D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BA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provođenja referenduma i odluke donijete na referendumu podliježu nadzoru zakonitosti općih akata, kojeg provode nadležna tijela sukladno Zakonu.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CB7" w:rsidRPr="008169FA" w:rsidRDefault="00EF7CB7" w:rsidP="008169F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F3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8169FA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F7CB7" w:rsidRPr="005D4688" w:rsidRDefault="00EF7CB7" w:rsidP="004475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može tražiti mišljenje od mjesnih zborova građana o prijedlogu općeg akta ili drugog pitanja iz samoupravnog djelokruga Općine kao i o drugim pitanjima određenim zakonom i ovim Statutom.</w:t>
      </w:r>
    </w:p>
    <w:p w:rsidR="00EF7CB7" w:rsidRPr="005D4688" w:rsidRDefault="00EF7CB7" w:rsidP="004475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Mišljenje dobiveno od mjesnih zborova građana ne obvezuje Općinsko vijeće.</w:t>
      </w: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traženje mišljenja iz stavka 1. ovoga članka može dati jedna trećina članova Općinskog vijeća i općinski načelnik.</w:t>
      </w: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Općinsko vijeće dužno je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 odluku o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3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u roku od 60 dana od dana zaprimanja prijedloga.</w:t>
      </w:r>
    </w:p>
    <w:p w:rsidR="005D4688" w:rsidRPr="005D4688" w:rsidRDefault="009C0316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Odlukom iz stavka 4</w:t>
      </w:r>
      <w:r w:rsidR="005D4688"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o kojim će se pitanjima tražiti mišljenje te rok u kojem je mišljenje odnosno rezultate mišljenja od strane mjesnog zbora građana potrebno dostaviti Općinskom vijeću. </w:t>
      </w: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7F3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5D4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Mjesni zbor građana saziva Općinsko vijeće u roku od 15 dana od dana donošenja odluke Općinskog vijeća. </w:t>
      </w:r>
    </w:p>
    <w:p w:rsidR="005D4688" w:rsidRP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pravovaljano izjašnjavanje na mjesnom zboru građana p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otrebna je prisutnost najmanje 10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birača upisanih u popis birača mjesnog odbora za čije područje je sazvan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mjesni 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 građana. </w:t>
      </w:r>
    </w:p>
    <w:p w:rsid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Izjašnjavanje građana na zboru građana je javno, a odluke se donose većinom glasova prisutnih građana.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D4688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 nazočnih može odluč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 da je izjašnjavanje tajno.</w:t>
      </w:r>
    </w:p>
    <w:p w:rsidR="005D4688" w:rsidRDefault="005D4688" w:rsidP="005D46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521" w:rsidRPr="008169FA" w:rsidRDefault="00447521" w:rsidP="008169F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</w:t>
      </w:r>
      <w:r w:rsidR="007F3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 25</w:t>
      </w: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47521" w:rsidRPr="00447521" w:rsidRDefault="00EF7CB7" w:rsidP="004475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Građani mogu predlagati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vijeću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određenih akata 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 određenog pitanja iz njegova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nadležnosti.</w:t>
      </w:r>
    </w:p>
    <w:p w:rsidR="00447521" w:rsidRPr="00447521" w:rsidRDefault="00EF7CB7" w:rsidP="004475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raspravljati o prijedlogu iz stavka 1. ovog članka 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potpisom podrži najmanje deset posto birača upisanih u popis birača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47521" w:rsidRDefault="00EF7CB7" w:rsidP="004475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najkasnije u roku od tri mjeseca od primitka prijedloga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2. ovog članka dati odgovor ovlaštenom predstavniku, a ako ovlašteni predstavnik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521" w:rsidRPr="00447521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birača nije posebno naveden, odgovor se dostavlja prvom potpisniku prijedloga.</w:t>
      </w:r>
    </w:p>
    <w:p w:rsidR="007226EE" w:rsidRPr="00EF7CB7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:rsidR="007226EE" w:rsidRPr="000F7D62" w:rsidRDefault="007F3D42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26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 i pravne osobe imaju pravo podnositi predstavke i pritužbe na rad tijela Općine kao i na rad Jedinstvenog upravnog odjela, te na nepravilan odnos zaposlenih u tim tijelima kada im se obraćaju radi ostvarivanja prava i interesa ili izvršavanja svojih građanskih dužnosti.</w:t>
      </w:r>
    </w:p>
    <w:p w:rsidR="00F16FD3" w:rsidRDefault="007226EE" w:rsidP="00F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podnijete predstavke i pritužbe čelnik tijela Općine odnosno pročelnik Jedinstvenog upravnog odjela dužan je odgovoriti u roku od  30 dana od dana podnošenja predstavke, odnosno pritužbe. </w:t>
      </w:r>
    </w:p>
    <w:p w:rsidR="007226EE" w:rsidRPr="000F7D62" w:rsidRDefault="007226EE" w:rsidP="00F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Ostvarivanje prava iz stavka 1. ovog članka osigurava se ustanovljavanjem knjige pritužbi, postavljanjem sandučića za predstavke i pritužbe, te neposrednim komuniciranjem s ovlaštenim predstavnicima tijela Općine.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Pr="000F7D62" w:rsidRDefault="007F4E15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7F57BB" w:rsidRDefault="007226EE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TIJELA OPĆINE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7F3D42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27</w:t>
      </w:r>
      <w:r w:rsidR="007226EE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Općine su:</w:t>
      </w:r>
    </w:p>
    <w:p w:rsidR="007226EE" w:rsidRPr="00EF7CB7" w:rsidRDefault="00EF7CB7" w:rsidP="00EF7CB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predstavničko tijelo</w:t>
      </w:r>
      <w:r w:rsidR="007226EE" w:rsidRPr="00EF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7226EE" w:rsidRDefault="00EF7CB7" w:rsidP="00EF7CB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226EE" w:rsidRPr="00EF7CB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izvršno tijelo</w:t>
      </w:r>
      <w:r w:rsidR="007226EE" w:rsidRPr="00EF7C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DF9" w:rsidRPr="00DC3C19" w:rsidRDefault="00DC3C19" w:rsidP="00DC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C19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1. točke 2. o</w:t>
      </w:r>
      <w:r w:rsidR="00427DF9" w:rsidRPr="00DC3C19">
        <w:rPr>
          <w:rFonts w:ascii="Times New Roman" w:eastAsia="Times New Roman" w:hAnsi="Times New Roman" w:cs="Times New Roman"/>
          <w:sz w:val="24"/>
          <w:szCs w:val="24"/>
          <w:lang w:eastAsia="hr-HR"/>
        </w:rPr>
        <w:t>vog članka, izvršno tijelo Općine je i zamjenik općinskog načelnika koji obnaša dužnost općinskog načelnika u slučajevima propisanim Zakonom o lokalnoj i područnoj (regionalnoj) samoupravi.</w:t>
      </w:r>
    </w:p>
    <w:p w:rsidR="007226EE" w:rsidRPr="000F7D62" w:rsidRDefault="00AE62C4" w:rsidP="00AE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226EE" w:rsidRPr="000F7D62" w:rsidRDefault="007226EE" w:rsidP="00427D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OPĆINSKO VIJEĆE</w:t>
      </w:r>
    </w:p>
    <w:p w:rsidR="007226EE" w:rsidRPr="000F7D62" w:rsidRDefault="007226EE" w:rsidP="00AE6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7F3D42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28</w:t>
      </w:r>
      <w:r w:rsidR="00AE62C4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427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predstavničko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građana i tijelo lokalne samouprave, koje donosi akte u okviru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Općine, te obavlja i druge poslove u skladu sa Ustavom, zakonom i ovim Statu</w:t>
      </w:r>
      <w:r w:rsid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tom.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zakonom ili drugim propisom nije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tijelo za obavljanje poslova iz samoupravnog djelokruga, poslovi i zadaće koje se odnose na uređivanje odnosa iz samoupravnog djelokruga u nadležnosti su Općinskog vijeća, a izvršni poslovi i zadaće u nadležnosti su Općinskog načelnika. </w:t>
      </w:r>
    </w:p>
    <w:p w:rsidR="007226EE" w:rsidRPr="000F7D62" w:rsidRDefault="007226EE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na način propisan stavkom 2. ovog članka ne može utvrditi nadležno tijelo, poslove i zadaće obavlja Općinsko vijeće. 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7F3D42" w:rsidP="00AE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29</w:t>
      </w:r>
      <w:r w:rsidR="007226EE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427DF9" w:rsidP="00AE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samoupravnog djelokruga Općinsko vijeće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Općine,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i odluku o izvršenju proračuna,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F841F0" w:rsidRPr="00273B4B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</w:t>
      </w:r>
      <w:r w:rsidR="007226EE" w:rsidRPr="00273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izvršenju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proračuna,</w:t>
      </w:r>
    </w:p>
    <w:p w:rsidR="007226EE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privremenom financiranju,</w:t>
      </w:r>
    </w:p>
    <w:p w:rsidR="009C0316" w:rsidRPr="009C0316" w:rsidRDefault="009C0316" w:rsidP="009C0316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uvjetima, načinu i postupku gospodarenja nekretninama u vlasništvu Općine,</w:t>
      </w:r>
    </w:p>
    <w:p w:rsidR="007226EE" w:rsidRPr="00012182" w:rsidRDefault="007226EE" w:rsidP="00012182">
      <w:pPr>
        <w:pStyle w:val="Odlomakpopisa"/>
        <w:numPr>
          <w:ilvl w:val="0"/>
          <w:numId w:val="1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stjecanju i ot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uđenju pokretnina i nekretnina te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raspolaganju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ostalom</w:t>
      </w:r>
      <w:r w:rsid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imovinom Općine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čija pojedinačna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</w:t>
      </w:r>
      <w:r w:rsidR="009C0316"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0,5% iznosa prihoda bez primitaka ostvarenih u godini koja prethodi godini u kojoj se odlučuje o stjecanju i otuđenju pokretnina i nekretnina, odnosno raspolaganju ostalom imovinom</w:t>
      </w:r>
      <w:r w:rsidR="00E51277">
        <w:rPr>
          <w:rFonts w:ascii="Times New Roman" w:eastAsia="Times New Roman" w:hAnsi="Times New Roman" w:cs="Times New Roman"/>
          <w:sz w:val="24"/>
          <w:szCs w:val="24"/>
          <w:lang w:eastAsia="hr-HR"/>
        </w:rPr>
        <w:t>, a uvijek odlučuje ako je taj iznos veći od 1.000.000,00 kuna, a ako je taj iznos manji od 70.000,00 kuna, tada odlučuje o iznosu koji prelazi 70.000,00 kuna. S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tjecanje i otuđivanje nekretnina i pokretnina te raspolaganje </w:t>
      </w:r>
      <w:r w:rsidR="00E51277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ostalom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movinom </w:t>
      </w:r>
      <w:r w:rsidR="00E51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biti </w:t>
      </w:r>
      <w:r w:rsidRP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planirano u proračunu i </w:t>
      </w:r>
      <w:r w:rsidR="0001218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provedeno u skladu sa zakonom,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promjeni granice Općine,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ustrojstvo i djelokrug Jedinstvenog upravnog odjela,</w:t>
      </w:r>
    </w:p>
    <w:p w:rsidR="007226EE" w:rsidRPr="000F7D62" w:rsidRDefault="00427DF9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kriterijima za ocjenjivanje službenika i namještenika i načinu provođenja ocjenjivanja,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javne ustanove, ustanove, trgovačka društva i druge pravne osobe, za obavljanje</w:t>
      </w:r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gospodarskih, društvenih, komunalnih i drugih djelatnosti od interesa za Općinu,</w:t>
      </w:r>
    </w:p>
    <w:p w:rsidR="007226EE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daje prethodne suglasnosti na statute ustanova, ukoliko zakonom ili odlukom o osnivanju</w:t>
      </w:r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drugačije propisano,</w:t>
      </w:r>
    </w:p>
    <w:p w:rsidR="00E51277" w:rsidRPr="002B72B2" w:rsidRDefault="00E51277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zaduživanju Općine,</w:t>
      </w:r>
    </w:p>
    <w:p w:rsidR="00E51277" w:rsidRPr="002B72B2" w:rsidRDefault="00E51277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davanju suglasnosti za zaduživanje pravnim osobama i ustanovama k</w:t>
      </w:r>
      <w:r w:rsidR="00386AD2"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oje je osnovala Općina ili koje su u većinskom vlasništvu Općine,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odluke o potpisivanju sporazuma o suradnji s drugim jedinicama lokalne i područne (regionalne) samouprave, u skladu sa općim aktom i zakonom,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referendum</w:t>
      </w:r>
      <w:r w:rsid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zakonu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bira i razrješav</w:t>
      </w:r>
      <w:r w:rsid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a predsjednika i potpredsjednike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i razrješava predsjednike i članove radnih tijela Općinskog vijeća, 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pokroviteljstvu,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kriterijima, načinu i postupku za dodjelu javnih priznanja i dodjeljuje javna</w:t>
      </w:r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priznanja,</w:t>
      </w:r>
    </w:p>
    <w:p w:rsidR="007226EE" w:rsidRPr="000F7D62" w:rsidRDefault="007226EE" w:rsidP="00AE62C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i razrješava i druge osobe određene zakonom, ovim Statutom i posebnim</w:t>
      </w:r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odlukama Općinskog vijeća,</w:t>
      </w:r>
    </w:p>
    <w:p w:rsidR="007226EE" w:rsidRPr="000F7D62" w:rsidRDefault="007226EE" w:rsidP="007226E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odluke i druge opće akte koji su mu stavljeni u djelokrug zakonom i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="00AE62C4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aktima.</w:t>
      </w:r>
    </w:p>
    <w:p w:rsidR="00012182" w:rsidRDefault="007226EE" w:rsidP="0001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vrijeme kada Općinsko vijeće ne zasjeda, predsjednik Općinskog vijeća može u ime Općinskog vijeća preuzeti pokroviteljstvo društvene, znanstvene, kulturne, sportske ili druge manifestacije od značaja za Općinu. O preuzetom pokroviteljstvu predsjednik obavještava Općinsko vijeće na prvoj sljedećoj sjednici Općinskog vijeća. </w:t>
      </w:r>
    </w:p>
    <w:p w:rsidR="00427DF9" w:rsidRDefault="00427DF9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427DF9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="008169FA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427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ravovaljano odlučivati ako je n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a sjednici prisutna 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ukupnog broja članova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odluču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se većinom glasova prisutnih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:rsidR="00427DF9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Statut, </w:t>
      </w:r>
      <w:r w:rsidRPr="00B47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Poslovnik </w:t>
      </w:r>
      <w:r w:rsidR="00B47422" w:rsidRPr="00B4742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vijeća,</w:t>
      </w:r>
      <w:r w:rsidR="00B4742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proračun, odluku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izvršavanju proračuna, go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dišnji i polugodišnji izvještaj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izvršenju proračuna, izbor i razrješenje predsjednika i potpredsjednika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 te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raspisivanju referenduma kada su predlagatelji referenduma najmanje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trećina članova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načelnik, Općinsko vijeće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273B4B" w:rsidRPr="00273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većina vijeća mjesnih odbora na području Općine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većinom glasova svih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3B4B" w:rsidRPr="00427DF9" w:rsidRDefault="00273B4B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raspisivanju referenduma za opoziv općinskog načelnika i njegovog zamjenika koji je predložilo 2/3 članova Općinskog vijeća Općinsko vijeće donosi dvotrećinskom većinom glasova svih članova Općinskog vijeća.</w:t>
      </w:r>
    </w:p>
    <w:p w:rsidR="00427DF9" w:rsidRPr="00427DF9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Poslovnikom se mogu odrediti i druga pitanja o kojima se odlučuje većinom glasova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DF9" w:rsidRPr="00427DF9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sjednicama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glasuje se javno, osim u slučajevima određenima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zakonom, Statutom i Poslovnikom kada se glasuje tajno. Glasuje se tajno i ako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o takvom načinu glasovanja odluči o pojedinim pitanjima.</w:t>
      </w:r>
    </w:p>
    <w:p w:rsidR="00427DF9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radu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 se zapisnik koji sadrži osnovne podatke o radu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sjednice, donesenim zaključcima i rezultate glasovanja o pojedinim pitanjima.</w:t>
      </w:r>
    </w:p>
    <w:p w:rsidR="009E3F13" w:rsidRPr="00427DF9" w:rsidRDefault="009E3F13" w:rsidP="0038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31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 ima 1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DF9" w:rsidRPr="00427DF9" w:rsidRDefault="00427DF9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32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</w:t>
      </w:r>
      <w:r w:rsidR="009171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biraju se na način i po postupku utvrđenim Zakonom.</w:t>
      </w:r>
    </w:p>
    <w:p w:rsidR="00B10D1C" w:rsidRPr="009E3F13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 članova </w:t>
      </w:r>
      <w:r w:rsidR="009171D0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3F13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izabranih na redovnim izborima 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traje </w:t>
      </w:r>
      <w:r w:rsidR="00B10D1C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D5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B10D1C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stupanja na snagu odluke Vlade Republike Hrvatske o raspisivanju sljedećih redovnih izbora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D1C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održavaju svake četvrte godine sukladno odredbama zakona kojim se uređuju lokalni izbori, odnosno do </w:t>
      </w:r>
      <w:r w:rsidR="00D5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B10D1C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stupanja na snagu odluke Vlade Republike Hrvatske o raspuštanju Općinskog vijeća.  </w:t>
      </w:r>
    </w:p>
    <w:p w:rsidR="00427DF9" w:rsidRPr="009E3F13" w:rsidRDefault="00427DF9" w:rsidP="0091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Mandat članova </w:t>
      </w:r>
      <w:r w:rsidR="009171D0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izabranih na prijevremenim izborima traje do</w:t>
      </w:r>
      <w:r w:rsidR="009171D0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isteka </w:t>
      </w:r>
      <w:r w:rsidR="00D5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tekućeg 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članova </w:t>
      </w:r>
      <w:r w:rsidR="009171D0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izabranih na redovnim izborima</w:t>
      </w:r>
      <w:r w:rsidR="00B10D1C"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održavaju svake četvrte godine sukladno odredbama zakona kojim se uređuju lokalni izbori, odnosno do stupanja na snagu odluke Vlade Republike Hrvatske o raspuštanju Općinskog vijeća</w:t>
      </w: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71D0" w:rsidRDefault="009171D0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33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Default="002B0793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obavljaju počasno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to ne primaju plaću, već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na naknadu sukladno posebnoj odluci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0D1C" w:rsidRPr="009E3F13" w:rsidRDefault="00B10D1C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F1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Općinskog vijeća ima pravo na opravdani neplaćeni izostanak s posla radi sudjelovanja u radu Općinskog vijeća i njegovih radnih tijela.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nemaju obvezujući mandat i nisu opozivi.</w:t>
      </w:r>
    </w:p>
    <w:p w:rsidR="006332D0" w:rsidRDefault="006332D0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34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i dužnost prisustvovati sjednicama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vijeća,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raspravljati i glasovati o svakom p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itanju koje je na dnevnom redu,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predlagati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Općinskom vijeću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akata, podnositi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prijedloge akata te amandmane,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postavljati pitanja iz djelokruga rada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postavljati pitanja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načelniku, zamjeniku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sudjelovati na sjednicama radnih tijela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radnim tijelima kojih je član raspravljati i glasovati, traži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i dobiti podatke potrebne za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dužnosti članova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upravnih tijela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te u vezi s time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njihove stručne i tehničke usluge te pravo uvida u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registar birača za vrijeme dok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dužnost.</w:t>
      </w:r>
    </w:p>
    <w:p w:rsidR="006332D0" w:rsidRPr="00427DF9" w:rsidRDefault="006332D0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35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biti kazneno gonjen niti odgovoran na bilo koji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način zbog glasovanja, izjava ili iznesenih mišljenja i stavova na sjednicama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čuvati tajnost podataka koji su kao takvi određeni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pozitivnim propisima koje sazna za vrijeme obna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šanja dužnosti člana 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32D0" w:rsidRDefault="006332D0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36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0484F" w:rsidRPr="0070484F" w:rsidRDefault="00427DF9" w:rsidP="0070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 prestaje prije isteka vremena na koje je izabran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84F"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u sljedećim slučajevima: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podnese ostavku, danom dostave pisane ostavke sukladno pravilima o dostavi propisanim Zakonom o općem upravnom postupku, a koja treba biti zaprimljena najkasnije tri dana prije zakazanog održavanja sjednice Općinskog vijeća i ovjerena kod javnog bilježnika najranije osam dana prije podnošenja iste,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pravomoćnom sudskom odlukom potpuno lišen poslovne sposobnosti, danom pravomoćnosti sudske odluke,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pravomoćnom sudskom presudom osuđen na bezuvjetnu kaznu zatvora u trajanju dužem od šest mjeseci, danom pravomoćnosti presude,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odjavi prebivalište s područja Općine, danom odjave prebivališta,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mu prestane hrvatsko državljanstvo, danom prestanka državljanstva sukladno odredbama zakona kojim se uređuje hrvatsko državljanstvo, </w:t>
      </w:r>
    </w:p>
    <w:p w:rsidR="0070484F" w:rsidRPr="0070484F" w:rsidRDefault="0070484F" w:rsidP="0070484F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smrću.</w:t>
      </w:r>
    </w:p>
    <w:p w:rsidR="0070484F" w:rsidRDefault="0070484F" w:rsidP="0070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Općinskog vijeća kojem prestane hrvatsko državljanstvo, a koji je državljanin države članice Europske unije, mandat ne prestaje sukladno stavku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podstavku</w:t>
      </w: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članka.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332D0" w:rsidRDefault="006332D0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37</w:t>
      </w:r>
      <w:r w:rsidR="006332D0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 vrijeme trajanja mandata prihvati obnašanje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0793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dužnosti koja se prema odredbama zakona smatra nespojivom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dužnošću člana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</w:t>
      </w:r>
      <w:r w:rsid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miruje, a zamjenjuje ga zamjenik određen u skladu s posebnim zakonom.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u roku od osam dana od prihvaćanja nespojive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dužnosti o tome obavijestiti predsjednika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vijeća, a mandat mu počinje mirovati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protekom tog roka.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ne dostavi obavijest iz stavka 2. ovog članka mandat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miruje po sili zakona.</w:t>
      </w:r>
    </w:p>
    <w:p w:rsidR="00427DF9" w:rsidRPr="00427DF9" w:rsidRDefault="00427DF9" w:rsidP="006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prestanka obnašanja nespojive dužnosti član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nastavlja s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obnašanjem dužnosti člana 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podn</w:t>
      </w:r>
      <w:r w:rsidR="0063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 pisani zahtjev predsjedniku Općinskog vijeća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osam dana od dana prestanka obnašanja nespojive dužnosti.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Mirovanje mandata prestaje osmog dana od dana podnošenja pisanog zahtjeva.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član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prestanka obnašanja nespojive dužnosti ne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 pisani zahtjev iz stavka 3. ovog članka, smatrat će se kako mu mandat miruje iz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razloga.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trajanja mandata član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staviti svoj mandat u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iz osobnih razloga podnošenjem pisanog zahtjeva predsjedniku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, a mirovanje mandata počinje teći od dana dostave pisanog zahtjeva sukladno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o dostavi propisanim Zakonom o općem upravnom postupku.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Mirovanje mandata iz osobnih razloga ne može trajati kraće od šest mjeseci, a član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nastavlja s obnašanjem dužnosti os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 dana od dana dostave pisane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 predsjedniku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kojem mandat miruje za vrijeme mirovanja mandata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zamjenjuje zamjenik, u skladu s odredbama zakona.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tražiti nastavljanje obnašanja dužnosti člana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prestanka mirovanja mandata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jedanput u tijeku trajanja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mandata.</w:t>
      </w:r>
    </w:p>
    <w:p w:rsidR="00BE57FE" w:rsidRDefault="00BE57FE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38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BE57FE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predsjednika i dva potpredsjednika.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izabran iz reda predstavničke većine zamjenjuje predsjednika u slučaju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njegove spriječenosti ili odsutnosti, a u slučaju spriječenosti i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odsutnosti i potpredsjednika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izabranog iz reda predstavničke većine, predsjednika zamje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njuje potpredsjednik izabran iz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reda predstavničke manjine. </w:t>
      </w:r>
    </w:p>
    <w:p w:rsidR="00427DF9" w:rsidRPr="00427DF9" w:rsidRDefault="00427DF9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39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Predsjednika i potpredsjednike bira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reda članova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većinom glasova svih članova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57FE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i jedan potpredsjednik u pravilu se biraju iz reda predstavničke većine, a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potpredsjednik u pravilu se bira iz reda predstavničke manjine, n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a njihov prijedlog.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potpredsjednici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razrj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ešuju se dužnosti na način i po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na koji se biraju.</w:t>
      </w:r>
    </w:p>
    <w:p w:rsidR="00BE57FE" w:rsidRDefault="00BE57FE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40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i zastupa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, saziva,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te predsjedava sjednicama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vijeća, predlaže dnevni red, upućuje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prijedloge ovlaštenih predlagatelja u propisani postupak, brin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 postupku donošenja odluka i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općih akata, sastavlja prijedloge zaključaka, utvrđuje rezul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tate glasovanja, održava red na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sjednici, usklađuje rad radnih tijela, potpisuje odluke i druge akte koje donosi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vijeće,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brine o suradnji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, brine o zaštiti prava članova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 utvrđene zakonom i Poslovnikom.</w:t>
      </w:r>
    </w:p>
    <w:p w:rsidR="00427DF9" w:rsidRPr="00427DF9" w:rsidRDefault="00427DF9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B47422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41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sazvati sjednicu u roku od petnaest dana od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primitka obrazloženog zahtjeva kada to zatraži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jedna trećina članova 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pisanim putem.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predsjednik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sazove sjednicu u roku od petnaest dana od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primitka obrazloženog zahtjeva najmanje jedne trećine članova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vijeća,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će na ponovljeni, obrazloženi zahtjev najmanje jedne trećine članova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osam dana, sazvati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DF9" w:rsidRPr="00427DF9" w:rsidRDefault="002B0793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 saziva s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jednice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potrebi, a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jednom u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mjeseca.</w:t>
      </w:r>
    </w:p>
    <w:p w:rsidR="00427DF9" w:rsidRPr="00427DF9" w:rsidRDefault="00427DF9" w:rsidP="0068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izvanrednim okolnostima sjednica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68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sazvati i telefonski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i neovisno o propisanom postupku i rokovima.</w:t>
      </w:r>
    </w:p>
    <w:p w:rsidR="00BE57FE" w:rsidRDefault="00BE57FE" w:rsidP="0042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DF9" w:rsidRPr="008169FA" w:rsidRDefault="008169FA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42</w:t>
      </w:r>
      <w:r w:rsidR="00427DF9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7DF9" w:rsidRPr="00427DF9" w:rsidRDefault="00427DF9" w:rsidP="00BE5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potpredsjednici 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obavljaju svoju dužnost počasno i</w:t>
      </w:r>
      <w:r w:rsidR="00BE5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za to ne primaju plaću.</w:t>
      </w:r>
    </w:p>
    <w:p w:rsidR="007226EE" w:rsidRPr="0070484F" w:rsidRDefault="00BE57FE" w:rsidP="0070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posebnom odlukom odrediti naknadu za obavljanje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dužnosti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7DF9" w:rsidRPr="00427DF9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</w:p>
    <w:p w:rsidR="007226EE" w:rsidRPr="0070484F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43</w:t>
      </w:r>
      <w:r w:rsidR="00E00022" w:rsidRPr="00704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70484F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4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Poslovnikom Općinskog vijeća detaljnije se uređuje način konstituiranja, sazivanja, rad i tijek sjednice, ostvarivanje prava, obveza i odgovornosti članova Općinskog vijeća, ostvarivanje prava i dužnosti predsjednika Općinskog vijeća, djelokrug sastav i način rada radnih tijela, način i postupak donošenja akata u Općinskom vijeću, postupak izbora i razrješenja, sudjelovanje građana na sjednicama te druga pitanja od značaja za rad Općinskog vijeća. </w:t>
      </w:r>
    </w:p>
    <w:p w:rsidR="007226EE" w:rsidRPr="000F7D62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7226EE" w:rsidP="00E357CC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RADNA TIJELA</w:t>
      </w:r>
    </w:p>
    <w:p w:rsidR="007226EE" w:rsidRPr="000F7D62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7226EE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 44</w:t>
      </w:r>
      <w:r w:rsidR="00E00022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tijela Općinskog vijeća su: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Mandatna komisija,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izbor i imenovanja,</w:t>
      </w:r>
    </w:p>
    <w:p w:rsidR="007226EE" w:rsidRPr="000F7D62" w:rsidRDefault="00C31994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statut i p</w:t>
      </w:r>
      <w:r w:rsidR="007226EE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oslovnik,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financije i proračun.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45</w:t>
      </w:r>
      <w:r w:rsidR="00E00022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Mandatna komisija: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obavještava Općinsko vijeće o provedenim izborima za Općinsko vijeće i imenima izabranih članova Općinskog vijeća, temeljem objavljenih rezultata nadležnog izbornog povjerenstva o provedenim izborima,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 Općinsko vijeće o podnesenim ostavkama na dužnost člana Općinskog vijeća, te o zamjenicima članova Općinskog vijeća koji umjesto njih počinju obavljati dužnost člana Općinskog vijeća,</w:t>
      </w:r>
    </w:p>
    <w:p w:rsidR="007226EE" w:rsidRPr="000F7D62" w:rsidRDefault="007B3FC7" w:rsidP="00E000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D62">
        <w:rPr>
          <w:rFonts w:ascii="Times New Roman" w:hAnsi="Times New Roman" w:cs="Times New Roman"/>
          <w:sz w:val="24"/>
          <w:szCs w:val="24"/>
        </w:rPr>
        <w:t>obavještava Općinsko vijeće o mirovanju mandata člana Općinskog vijeća po sili zakona, o mirovanju mandata iz osobnih razloga i o mirovanju mandata zbog obnašanja nespojive dužnosti te o zamjeniku člana Općinskog vijeća koji umjesto njega počinje obavljati dužnost.</w:t>
      </w:r>
    </w:p>
    <w:p w:rsidR="007226EE" w:rsidRPr="005353EE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46</w:t>
      </w:r>
      <w:r w:rsidR="00E00022" w:rsidRPr="005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2B72B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izbor i imenovanja, predlaže:</w:t>
      </w:r>
    </w:p>
    <w:p w:rsidR="007226EE" w:rsidRPr="002B72B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i razrješenje članova radnih tijela Općinskog vijeća,</w:t>
      </w:r>
    </w:p>
    <w:p w:rsidR="007226EE" w:rsidRPr="002B72B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 i razrješenje i drugih osoba određenih ovim Statutom i drugim odlukama Općinskog vijeća,</w:t>
      </w:r>
    </w:p>
    <w:p w:rsidR="007226EE" w:rsidRPr="005353EE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propise o primanjima članova Općinskog vijeća, te naknade troškova članovima Općinskog vijeća za rad u Općinskom vijeću.</w:t>
      </w:r>
    </w:p>
    <w:p w:rsidR="007226EE" w:rsidRPr="000F7D62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47</w:t>
      </w:r>
      <w:r w:rsidR="00E00022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</w:t>
      </w:r>
      <w:r w:rsidR="00C31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statut i p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oslovnik: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Statut Općine i Poslovnik Općinskog vijeća,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pokretanje postupka za izmjenu Statuta odnosno Poslovnika Općinskog vijeća,</w:t>
      </w:r>
    </w:p>
    <w:p w:rsidR="007226EE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prijedloge odluka i drugih općih akata koje donosi Općinsko vijeće u pogledu njihove usklađenosti s Ustavom i pravnim sustavom, te u pogledu njihove pravne obrade i o tome daje mišljenje i prijedloge Općinskom vijeću,</w:t>
      </w:r>
    </w:p>
    <w:p w:rsidR="002B72B2" w:rsidRPr="000F7D62" w:rsidRDefault="002B72B2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pročišćene tekstove odluka i drugih akata Općinskog vijeća kada je tim aktima ovlašten ili kada to ocijeni potrebnim,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određene ovim Statutom.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48</w:t>
      </w:r>
      <w:r w:rsidR="00E00022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E000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financije i proračun: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pitanja financiranja Općine,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prijedlog proračuna i godišnjeg izvještaja o izvršenju proračuna Općine,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prijedlog odluke o privremenom financiranju Općine,</w:t>
      </w:r>
    </w:p>
    <w:p w:rsidR="007226EE" w:rsidRPr="000F7D62" w:rsidRDefault="007226EE" w:rsidP="007226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određene ovim Statutom.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0F7D62" w:rsidRDefault="00B47422" w:rsidP="00E0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49</w:t>
      </w:r>
      <w:r w:rsidR="00E00022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226EE" w:rsidRPr="000F7D6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može uz radna tijela osnovana ovim Statutom, osnivati druga stalna i povremena radna tijela radi proučavanja i razmatranja drugih pitanja iz djelokruga Općinskog vijeća, pripreme prijedloga odluka i drugih akata, davanja mišljenja i prijedloga u svezi pitanja koja su na dnevnom redu Općinskog vijeća.</w:t>
      </w:r>
    </w:p>
    <w:p w:rsidR="007226EE" w:rsidRPr="000F7D62" w:rsidRDefault="007226EE" w:rsidP="00E00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Sastav, broj članova, djelokrug i način rada radnih tijela utvrđuje Općinsko vijeće posebnim odlukama.</w:t>
      </w:r>
    </w:p>
    <w:p w:rsidR="007226EE" w:rsidRPr="000F7D62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Pr="000F7D62" w:rsidRDefault="007226EE" w:rsidP="00E35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OPĆINSKI NAČELNIK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Default="00E357CC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zastupa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nositelj je izvršne vlasti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bira na neposrednim izborima, sukladno posebnom zakonu. 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A21BF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 51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zamjenika.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 bira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način i po postupku propisanom za izbor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 pomaže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obavljan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njegovih dužnosti, zamjenjuje ga u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 spriječenost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ili duže odsutnosti, obavlja i druge poslove koje mu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te je dužan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pridržavati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obavljanje određenih poslova iz svoga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djelokruga povjeriti zamjeniku općinskog načelnika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 aktom, ali mu time ne prestaje odgovornost za njegovo obavljanje.</w:t>
      </w:r>
    </w:p>
    <w:p w:rsidR="00E357CC" w:rsidRPr="00E357CC" w:rsidRDefault="00E357CC" w:rsidP="00E3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 dužnost obavlja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zakonu.</w:t>
      </w:r>
    </w:p>
    <w:p w:rsidR="00E357CC" w:rsidRPr="00E357CC" w:rsidRDefault="00E357CC" w:rsidP="00D8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koji, sukladno zakonu, obnaša dužnost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zamjenik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izabran na neposrednim izborima zajedno sa </w:t>
      </w:r>
      <w:r w:rsidR="00D8533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općinskim načelnikom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7CC" w:rsidRPr="00E357CC" w:rsidRDefault="00E357CC" w:rsidP="00D85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koji obnaša dužnost </w:t>
      </w:r>
      <w:r w:rsidR="00D8533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 je izvršne vlasti te ima sva prava i</w:t>
      </w:r>
      <w:r w:rsidR="00D853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dužnosti </w:t>
      </w:r>
      <w:r w:rsidR="00D8533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FD3" w:rsidRDefault="00F16FD3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FD3" w:rsidRPr="00E357CC" w:rsidRDefault="00F16FD3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E357CC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 52</w:t>
      </w: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8533B" w:rsidRPr="00F16FD3" w:rsidRDefault="00E357CC" w:rsidP="00F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 </w:t>
      </w:r>
      <w:r w:rsidR="00D8533B"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 i njegovom zamjeniku</w:t>
      </w:r>
      <w:r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izabranima na redovnim ili prijevremenim</w:t>
      </w:r>
      <w:r w:rsidR="00D8533B"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>izborima počinje prvog radnog dana koji slijedi danu objave ko</w:t>
      </w:r>
      <w:r w:rsidR="00D8533B"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načnih rezultata izbora i traje </w:t>
      </w:r>
      <w:r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prvog radnog dana koji slijedi danu objave konačnih rezultata izbora novog </w:t>
      </w:r>
      <w:r w:rsidR="00D8533B" w:rsidRPr="00FA21B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="00F16F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4E15" w:rsidRPr="00E357CC" w:rsidRDefault="007F4E15" w:rsidP="00FA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Default="008169FA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B47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53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23387" w:rsidRPr="00A23387" w:rsidRDefault="00A625BA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izvršne vlasti o</w:t>
      </w:r>
      <w:r w:rsidR="00A23387"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načelnik:  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prijedloge općih akata,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 i osigurava izvršavanje općih akata Općinskog vijeća,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prijedlog proračuna Općine i izvršenje proračuna,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 nekretninama, pokretninama i imovinskim pravima u vlasništvu Općine u skladu sa zakonom, ovim Statutom i općim aktom Općinskog vijeća,</w:t>
      </w:r>
    </w:p>
    <w:p w:rsidR="00A23387" w:rsidRPr="005353EE" w:rsidRDefault="00A23387" w:rsidP="00A625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3EE">
        <w:rPr>
          <w:rFonts w:ascii="Times New Roman" w:hAnsi="Times New Roman" w:cs="Times New Roman"/>
          <w:sz w:val="24"/>
          <w:szCs w:val="24"/>
        </w:rPr>
        <w:t xml:space="preserve">odlučuje o stjecanju i otuđenju pokretnina i nekretnina i raspolaganju </w:t>
      </w:r>
      <w:r w:rsidR="00A625BA" w:rsidRPr="005353EE">
        <w:rPr>
          <w:rFonts w:ascii="Times New Roman" w:hAnsi="Times New Roman" w:cs="Times New Roman"/>
          <w:sz w:val="24"/>
          <w:szCs w:val="24"/>
        </w:rPr>
        <w:t>ostalom imovinom</w:t>
      </w:r>
      <w:r w:rsidRPr="005353EE">
        <w:rPr>
          <w:rFonts w:ascii="Times New Roman" w:hAnsi="Times New Roman" w:cs="Times New Roman"/>
          <w:sz w:val="24"/>
          <w:szCs w:val="24"/>
        </w:rPr>
        <w:t xml:space="preserve"> Općine </w:t>
      </w:r>
      <w:r w:rsidR="00A625BA" w:rsidRPr="005353EE">
        <w:rPr>
          <w:rFonts w:ascii="Times New Roman" w:hAnsi="Times New Roman" w:cs="Times New Roman"/>
          <w:sz w:val="24"/>
          <w:szCs w:val="24"/>
        </w:rPr>
        <w:t xml:space="preserve">čija pojedinačna vrijednost iznosi </w:t>
      </w:r>
      <w:r w:rsidRPr="005353EE">
        <w:rPr>
          <w:rFonts w:ascii="Times New Roman" w:hAnsi="Times New Roman" w:cs="Times New Roman"/>
          <w:sz w:val="24"/>
          <w:szCs w:val="24"/>
        </w:rPr>
        <w:t xml:space="preserve">do najviše </w:t>
      </w:r>
      <w:r w:rsidR="00A625BA" w:rsidRPr="005353EE">
        <w:rPr>
          <w:rFonts w:ascii="Times New Roman" w:hAnsi="Times New Roman" w:cs="Times New Roman"/>
          <w:sz w:val="24"/>
          <w:szCs w:val="24"/>
        </w:rPr>
        <w:t xml:space="preserve">0,5% iznosa prihoda bez primitaka ostvarenih u godini koja prethodi godini u kojoj se odlučuje o stjecanju i otuđenju pokretnina i nekretnina, odnosno raspolaganju ostalom imovinom. Ako je taj iznos veći od 1.000.000,00 kuna, može odlučivati do 1.000.000,00 kuna, a ako je taj iznos manji od 70.000,00 kuna, tada može odlučivati najviše do 70.000,00 kuna, uz uvjet da </w:t>
      </w:r>
      <w:r w:rsidRPr="005353EE">
        <w:rPr>
          <w:rFonts w:ascii="Times New Roman" w:hAnsi="Times New Roman" w:cs="Times New Roman"/>
          <w:sz w:val="24"/>
          <w:szCs w:val="24"/>
        </w:rPr>
        <w:t xml:space="preserve">je stjecanje i otuđivanje nekretnina i pokretnina te raspolaganje </w:t>
      </w:r>
      <w:r w:rsidR="00A625BA" w:rsidRPr="005353EE">
        <w:rPr>
          <w:rFonts w:ascii="Times New Roman" w:hAnsi="Times New Roman" w:cs="Times New Roman"/>
          <w:sz w:val="24"/>
          <w:szCs w:val="24"/>
        </w:rPr>
        <w:t xml:space="preserve">ostalom </w:t>
      </w:r>
      <w:r w:rsidRPr="005353EE">
        <w:rPr>
          <w:rFonts w:ascii="Times New Roman" w:hAnsi="Times New Roman" w:cs="Times New Roman"/>
          <w:sz w:val="24"/>
          <w:szCs w:val="24"/>
        </w:rPr>
        <w:t>imovinom planirano u proračunu i provedeno u skladu sa zakonom,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 prihodima i rashodima Općine,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 raspoloživim novčanim sredstvima na računu proračuna Općine,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pravilnik o unutarnjem redu za Jedinstveni upravni odjel,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i razrješava pročelnika Jedinstvenog upravnog odjela,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plan prijema u službu u Jedinstveni upravni odjel,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izradu prostornog plana kao i njegove izmjene i dopune na temelju obrazloženih i argumentiranih prijedloga fizičkih i pravnih osoba,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i utvrđuje konačni prijedlog prostornog plana,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objavi prikupljanja ponuda ili raspisivanju natječaja za obavljanje komunalnih djelatnosti,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 ugovor o koncesiji za obavljanje komunalnih djelatnosti,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objavi prikupljanja ponuda ili raspisivanju natječaja za obavljanje komunalnih djelatnosti na temelju ugovora i sklapa ugovor o povjeravanju poslova,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daje prethodnu suglasnost na izmjenu cijena komunalnih usluga,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do kraja ožujka tekuće godine podnosi Općinskom vijeću izvješće o izvršenju Programa održavanja komunalne infrastrukture i Programa gradnje objekata i uređaja komunalne infrastrukture za prethodnu godinu,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postupak natječaja i donosi odluku o najpovoljnijoj ponudi za davanje u zakup poslovnog prostora u vlasništvu Općine u skladu s posebnom odlukom Općinskog vijeća o poslovnim prostorima,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postupak natječaja i donosi odluku o najpovoljnijoj ponudi za davanje u zakup ili prodaju nekretnina u vlasništvu Općine u skladu s posebnom odlukom Općinskog vijeća o raspolaganju, korištenju i upravljanju nekretninama,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zaštitu od požara na području Općine i vodi brigu o uspješnom provođenju i poduzimanju mjera za unapređenje zaštite od požara,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usmjerava djelovanje Jedinstvenog upravnog odjela i službi Općine u obavljanju poslova iz samoupravnog djelokruga Općine, odnosno poslova državne uprave, ako su preneseni Općini,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nadzire rad Jedinstvenog upravnog odjela i službi u samoupravnom djelokrugu i poslovima državne uprave,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daje mišljenje o prijedlozima koje podnose drugi ovlašteni predlagatelji,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nadzor nad zakonitošću rada tijela mjesnih odbora,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savjetodavna tijela,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387">
        <w:rPr>
          <w:rFonts w:ascii="Times New Roman" w:hAnsi="Times New Roman" w:cs="Times New Roman"/>
          <w:sz w:val="24"/>
          <w:szCs w:val="24"/>
        </w:rPr>
        <w:t>imenuje i razrješava predstavnike Općine u tijelima javnih ustanova, i ustanova kojih je osnivač Općina, trgovačkih društava u kojima Općina ima udjele ili dionice ili drugih pravnih osoba kojih je Općina osnivač, ako posebnim zakonom nije drugačije određeno,</w:t>
      </w:r>
    </w:p>
    <w:p w:rsidR="00A23387" w:rsidRPr="00A23387" w:rsidRDefault="00A23387" w:rsidP="00A233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predviđene ovim Statutom i drugim propisima.</w:t>
      </w:r>
    </w:p>
    <w:p w:rsid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imen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ovanju i razrješenju iz stavka 1</w:t>
      </w:r>
      <w:r w:rsidR="002B72B2">
        <w:rPr>
          <w:rFonts w:ascii="Times New Roman" w:eastAsia="Times New Roman" w:hAnsi="Times New Roman" w:cs="Times New Roman"/>
          <w:sz w:val="24"/>
          <w:szCs w:val="24"/>
          <w:lang w:eastAsia="hr-HR"/>
        </w:rPr>
        <w:t>. podstavka 26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općinski načelnik dužan je objaviti u prvom broju Službenog glasnika Koprivničko-križevačke županije koji slijedi nakon donošenja te odluke.</w:t>
      </w:r>
    </w:p>
    <w:p w:rsidR="00A23387" w:rsidRP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Pr="008169FA" w:rsidRDefault="00FB5EF4" w:rsidP="00A2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54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7D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odgovoran </w:t>
      </w:r>
      <w:r w:rsidR="00377D7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vijeću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svoj</w:t>
      </w:r>
      <w:r w:rsidR="00377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i za obavljanje poslova iz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samoupravnog djelokruga </w:t>
      </w:r>
      <w:r w:rsidR="00377D7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3387" w:rsidRP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dva puta godišnje podnosi polugodišnje izvješće o svom radu i to do 31. ožujka tekuće godine za razdoblje srpanj - prosinac prethodne godine i do 15. rujna za razdoblje siječanj - lipanj tekuće godine.</w:t>
      </w:r>
    </w:p>
    <w:p w:rsidR="00A23387" w:rsidRP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može, pored izvješća iz stavka 1. ovog članka, od općinskog načelnika tražiti izvješće o pojedinim pitanjima iz njegovog djelokruga.</w:t>
      </w:r>
    </w:p>
    <w:p w:rsidR="00A23387" w:rsidRP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podnosi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po zahtjevu iz stavka 3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članka u roku od 30 dana od dana primitka zahtjeva. Ukoliko jedan zahtjev sadrži veći broj različitih pitanja, rok za podnošenje izvješća iznosi 60 dana od dana primitka zahtjeva.</w:t>
      </w:r>
    </w:p>
    <w:p w:rsidR="00377D75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e ne može zahtijevati od o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načelnika izvješće o bitno podudarnom pitanju prije proteka roka od 6 mjeseci od ranije podnesenog izvješća o istom pitanju.</w:t>
      </w:r>
    </w:p>
    <w:p w:rsidR="00A23387" w:rsidRPr="00A23387" w:rsidRDefault="00A23387" w:rsidP="00A23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A23387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</w:t>
      </w:r>
      <w:r w:rsidR="00FB5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anak 55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Default="00377D75" w:rsidP="0037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 njegov zamjenik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prisustvuju sjednicama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7D75" w:rsidRPr="00E357CC" w:rsidRDefault="00377D75" w:rsidP="0037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56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23387" w:rsidRPr="00A23387" w:rsidRDefault="00A23387" w:rsidP="00A2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 u obavljanju poslova iz samoupravnog djelokruga Općine:</w:t>
      </w:r>
    </w:p>
    <w:p w:rsidR="00A23387" w:rsidRPr="00A23387" w:rsidRDefault="00A23387" w:rsidP="00A2338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obustaviti od primjene opći akt Općinskog vijeća u roku 8 dana od dana njegova donošenja 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ocijeni da je tim aktom povrijeđen zakon ili drugi propis, te zatražiti od Općinskog vijeća da u roku od 8 dana od dana donošenja odluke o obustavi otkloni uočene nedostatke. Ako Općinsko vijeće to ne učini,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je dužan, bez odgode, o tome obavijestiti predstojnika Ureda državne uprave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Koprivničko-križevačkoj županiji i dostaviti mu odluku o obustavi općeg akta.</w:t>
      </w:r>
    </w:p>
    <w:p w:rsidR="00377D75" w:rsidRDefault="00A23387" w:rsidP="00A2338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387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obustaviti od primjene akt mjesnog odbora ako ocijeni da je taj akt u suprotnosti sa zakonom, Statutom i općim aktima Općinskog vijeća.</w:t>
      </w:r>
    </w:p>
    <w:p w:rsidR="00A23387" w:rsidRPr="00A23387" w:rsidRDefault="00A23387" w:rsidP="00531BE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57</w:t>
      </w:r>
      <w:r w:rsidR="00377D75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377D75" w:rsidP="0037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 njegov zamjenik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odlučit će hoće li dužnost na koju su izabrani obavljati</w:t>
      </w:r>
    </w:p>
    <w:p w:rsidR="00E357CC" w:rsidRPr="00E357CC" w:rsidRDefault="00E357CC" w:rsidP="0037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 ili volonterski te su dužni o tomu dostaviti pisanu obavijest</w:t>
      </w:r>
      <w:r w:rsidR="00377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Jedinstvenom upravnom odjelu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osam dana od dana stupanja na dužnost.</w:t>
      </w:r>
    </w:p>
    <w:p w:rsidR="00E357CC" w:rsidRPr="00E357CC" w:rsidRDefault="00E357CC" w:rsidP="00770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 njegov zamjenik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postupe na način opisan stavkom 1. ovog članka,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smatrat će se kako dužnost obavljaju volonterski.</w:t>
      </w:r>
    </w:p>
    <w:p w:rsidR="00E357CC" w:rsidRPr="00E357CC" w:rsidRDefault="00770632" w:rsidP="00770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 njegov zamjenik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promijeniti način obavljanja dužnosti u tijeku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dostavom pisane obavijesti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Jedinstvenom upravnom odjelu.</w:t>
      </w:r>
    </w:p>
    <w:p w:rsid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Novi način obavljanja dužnosti započinje prvog dana sljedećeg mjeseca nakon dostave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obavijesti.</w:t>
      </w:r>
    </w:p>
    <w:p w:rsidR="002B72B2" w:rsidRDefault="006847E9" w:rsidP="00F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BE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dužnost obavljaju volonterski ne mogu promijeniti način obavljanja dužnosti u godini održavanja redovnih lokalnih izbora.</w:t>
      </w: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58</w:t>
      </w:r>
      <w:r w:rsidR="00770632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770632" w:rsidP="00F8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razrješuje dužnosti na način i po postupku</w:t>
      </w:r>
      <w:r w:rsidR="00F84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posebnim zakonima i 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Statutom.</w:t>
      </w:r>
    </w:p>
    <w:p w:rsidR="00770632" w:rsidRDefault="00770632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59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770632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 i zamjeniku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="00E357CC"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 prestaje po sili zakona: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dostave pisane ostavke sukladno pravili</w:t>
      </w:r>
      <w:r w:rsidR="00770632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o dostavi propisanim Zakonom 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o općem upravnom postupku,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pravomoćnosti sudske odluke o oduzimanju poslovne sposobnosti,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pravomoćnosti sudske presude kojo</w:t>
      </w:r>
      <w:r w:rsidR="00770632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je osuđen na bezuvjetnu kaznu 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zatvora u trajanju dužem od jednog mjeseca,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prestanka prebivališta na području </w:t>
      </w:r>
      <w:r w:rsidR="00770632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prestanka hrvatskog državljanstva suk</w:t>
      </w:r>
      <w:r w:rsidR="00770632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ladno odredbama zakona kojim se 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hrvatsko državljanstvo,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ne podnesu ostavku na nespojivu dužnost u roku</w:t>
      </w:r>
      <w:r w:rsidR="00770632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 dana od dana koji slijedi 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danu proglašenja konačnih rezultata izbora za </w:t>
      </w:r>
      <w:r w:rsidR="00072B89"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357CC" w:rsidRPr="00072B89" w:rsidRDefault="00E357CC" w:rsidP="00072B8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smrću. </w:t>
      </w:r>
    </w:p>
    <w:p w:rsidR="00E357CC" w:rsidRP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60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Pr="00E357CC" w:rsidRDefault="00E357CC" w:rsidP="00FB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prestanak mandata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nastupio pri</w:t>
      </w:r>
      <w:r w:rsid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isteka dvije godine mandata,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će u roku od osam dana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obavijestiti Vladu Republike Hrvatske o prestanku mandata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radi raspisivanja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prijevremenih izbora.</w:t>
      </w:r>
    </w:p>
    <w:p w:rsidR="00E357CC" w:rsidRPr="00E357CC" w:rsidRDefault="00E357CC" w:rsidP="00770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provedbe prijevremenih izbora dužnost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obnašat će zamjenik koji je izabran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s njim,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a ako je mandat prestao i zamjeniku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dužnost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obnašat će povjerenik Vlade Republike Hrvatske.</w:t>
      </w:r>
    </w:p>
    <w:p w:rsidR="00E357CC" w:rsidRPr="00E357CC" w:rsidRDefault="00E357CC" w:rsidP="00770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prestanak mandata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nastupio nakon isteka dvije godine mandata, neće se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raspisati prijevremeni izbori, već će dužnost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kraja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mandata obnašati zamjenik koji je izabran zajedno s njim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70632" w:rsidRPr="00FB5EF4" w:rsidRDefault="00E357CC" w:rsidP="00FB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za vrijeme trajanja mandata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prestane mandat nj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egovom zamjeniku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neće se raspisati prijevremeni izbori za zamjenika </w:t>
      </w:r>
      <w:r w:rsidR="007706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0D50" w:rsidRPr="00E357CC" w:rsidRDefault="00B80D50" w:rsidP="00B80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61</w:t>
      </w:r>
      <w:r w:rsidR="00E357CC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Default="00E357CC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0D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obavljanju poslova iz svoga djelokruga </w:t>
      </w:r>
      <w:r w:rsidR="00B80D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</w:t>
      </w:r>
      <w:r w:rsidR="00B80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đuje s izvršnim tijelima drugih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jedinica lokalne i područne (regionalne) samouprave, ka</w:t>
      </w:r>
      <w:r w:rsidR="00B80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 s drugim pravnim i fizičkim </w:t>
      </w:r>
      <w:r w:rsidRPr="00E357CC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osobama.</w:t>
      </w:r>
    </w:p>
    <w:p w:rsidR="00B80D50" w:rsidRPr="00E357CC" w:rsidRDefault="00B80D50" w:rsidP="00E3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2308" w:rsidRPr="007F57BB" w:rsidRDefault="00A92308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FB5EF4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62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B5EF4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poslova iz samoupravnog djelokruga Općine i za poslove državne uprave prenijete na Općinu Općinsko vijeće ustrojava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  <w:r w:rsidR="00FB5EF4" w:rsidRP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92308" w:rsidRPr="00835F41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iz stavka 1. ovoga članka neposredno izvršava i nadzire provođenje općih i pojedinačnih akata tijela Općine</w:t>
      </w:r>
      <w:r w:rsid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Jedinstvenim upravnim odjelom upravlja pročelnik kojega na te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melju javnog natječaja imenuje o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načelnik. 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169FA" w:rsidRDefault="00A9230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B5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</w:t>
      </w:r>
      <w:r w:rsidR="008169FA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Službenici i namještenici zaposleni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poticat će se na trajno stručno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usavršavanje i osposobljavanje sukladno Pravilniku o stručnom osposobljavan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i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usavršavanju službenika i namještenika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Jedinstvenom upravnom odjelu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Gornja Rijeka,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na osnovi strategije i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plana trajnog osposobljavanja lok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alnih i područnih (regionalnih)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koje donosi Vlada Republike Hrvatske.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FB5EF4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64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Jedinstveni upravni odjel samostalan je u okviru svojega djelokruga, a za zakonito i pravovremeno obavljanje poslova iz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svoje nadležnosti odgovoran je o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pćinskom načelniku.  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Jedinstvenog upravnog odjela osig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uravaju se u proračunu Općine, d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i iz drugih prihoda u skladu sa zakonom.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Pr="000F7D62" w:rsidRDefault="007F4E15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7F57BB" w:rsidRDefault="00A92308" w:rsidP="007F57BB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JAVNE SLUŽBE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2308" w:rsidRPr="000F7D62" w:rsidRDefault="00FB5EF4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65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u okviru samoupravnog djelokruga osigurava obavljanje djelatnosti kojima se zadovoljavaju svakodnevne potrebe građana na području komunalnih, društvenih i drugih djelatnosti, za koje je zakonom utvrđeno da se obavljaju kao javna služba.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FB5EF4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66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osigurava obavljanje djelatnosti 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2561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65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Statuta 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osnivanjem trgovačkih društava, javnih ustanova, drugih pravnih osoba i vlastitih pogona.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U trgovačkim društvima u kojima Općina ima udjele ili dio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nice o</w:t>
      </w: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je član skupštine društva.</w:t>
      </w:r>
    </w:p>
    <w:p w:rsid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određenih djelatnosti Općina može povjeriti drugim pravnim i fizičkim osobama temeljem ugovora o koncesiji.</w:t>
      </w:r>
    </w:p>
    <w:p w:rsid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E15" w:rsidRPr="000F7D62" w:rsidRDefault="007F4E15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7F57BB" w:rsidRDefault="00A92308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lang w:eastAsia="hr-HR"/>
        </w:rPr>
        <w:t>MJESNA SAMOUPRAVA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</w:p>
    <w:p w:rsidR="00A92308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67</w:t>
      </w:r>
      <w:r w:rsidR="008169FA">
        <w:rPr>
          <w:rFonts w:ascii="Times New Roman" w:eastAsia="Times New Roman" w:hAnsi="Times New Roman" w:cs="Times New Roman"/>
          <w:bCs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Na području Općine mogu se osnovati mjesni odbori, kao oblici mjesne samouprave, a radi ostvarivanja neposrednog sudjelovanja građana u od</w:t>
      </w:r>
      <w:r>
        <w:rPr>
          <w:rFonts w:ascii="Times New Roman" w:eastAsia="Times New Roman" w:hAnsi="Times New Roman" w:cs="Times New Roman"/>
          <w:sz w:val="24"/>
          <w:lang w:eastAsia="hr-HR"/>
        </w:rPr>
        <w:t>lučivanju o lokalnim poslovima.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Mjesni odbori mogu se osnovati za pojedina naselja ili više međusobno povezanih manjih naselja ili za dijelove naselja koji čine zasebnu razgraničenu cjelinu, na način i po postupku propisanom zakonom, ovim Statutom i posebnom odlukom Općinskog vijeća, kojom se detaljnije uređuje postupak i nači</w:t>
      </w:r>
      <w:r>
        <w:rPr>
          <w:rFonts w:ascii="Times New Roman" w:eastAsia="Times New Roman" w:hAnsi="Times New Roman" w:cs="Times New Roman"/>
          <w:sz w:val="24"/>
          <w:lang w:eastAsia="hr-HR"/>
        </w:rPr>
        <w:t>n izbora tijela mjesnog odbora.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lang w:val="pl-PL" w:eastAsia="hr-HR"/>
        </w:rPr>
        <w:t>Mjesni odbor je pravna osoba.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U ostvarivanju prava iz stavka 1. ovoga članka, mjesni odbor dužan je uvažavati interes Općine u cjelini.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lang w:val="pl-PL" w:eastAsia="hr-HR"/>
        </w:rPr>
        <w:t>Članak 68</w:t>
      </w:r>
      <w:r w:rsidR="008169FA">
        <w:rPr>
          <w:rFonts w:ascii="Times New Roman" w:eastAsia="Times New Roman" w:hAnsi="Times New Roman" w:cs="Times New Roman"/>
          <w:b/>
          <w:sz w:val="24"/>
          <w:lang w:val="pl-PL" w:eastAsia="hr-HR"/>
        </w:rPr>
        <w:t>.</w:t>
      </w:r>
    </w:p>
    <w:p w:rsidR="00835F41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val="pl-PL" w:eastAsia="hr-HR"/>
        </w:rPr>
        <w:t xml:space="preserve"> </w:t>
      </w:r>
      <w:r w:rsidRPr="00AB2312">
        <w:rPr>
          <w:rFonts w:ascii="Times New Roman" w:eastAsia="Times New Roman" w:hAnsi="Times New Roman" w:cs="Times New Roman"/>
          <w:sz w:val="24"/>
          <w:lang w:val="pl-PL" w:eastAsia="hr-HR"/>
        </w:rPr>
        <w:tab/>
        <w:t>Mjesni odbori i njihova područja  utvrđuju se posebnom odlukom Općinskog vijeća.</w:t>
      </w:r>
    </w:p>
    <w:p w:rsidR="00AE02CA" w:rsidRPr="00AB2312" w:rsidRDefault="00AE02CA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8169FA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69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Inicijativu i prijedlog za osnivanje mjesnog odbora može </w:t>
      </w:r>
      <w:r w:rsidR="00835F41" w:rsidRPr="00835F41">
        <w:rPr>
          <w:rFonts w:ascii="Times New Roman" w:eastAsia="Times New Roman" w:hAnsi="Times New Roman" w:cs="Times New Roman"/>
          <w:sz w:val="24"/>
          <w:lang w:eastAsia="hr-HR"/>
        </w:rPr>
        <w:t>dati 20 posto</w:t>
      </w:r>
      <w:r w:rsidRPr="00835F41">
        <w:rPr>
          <w:rFonts w:ascii="Times New Roman" w:eastAsia="Times New Roman" w:hAnsi="Times New Roman" w:cs="Times New Roman"/>
          <w:sz w:val="24"/>
          <w:lang w:eastAsia="hr-HR"/>
        </w:rPr>
        <w:t xml:space="preserve"> građana upisanih 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u popis birača za područje za koje se predlaže osnivanje mjesnog odbora, </w:t>
      </w:r>
      <w:r>
        <w:rPr>
          <w:rFonts w:ascii="Times New Roman" w:eastAsia="Times New Roman" w:hAnsi="Times New Roman" w:cs="Times New Roman"/>
          <w:sz w:val="24"/>
          <w:lang w:eastAsia="hr-HR"/>
        </w:rPr>
        <w:t>članovi Općinskog vijeća</w:t>
      </w:r>
      <w:r w:rsidR="00AE02CA">
        <w:rPr>
          <w:rFonts w:ascii="Times New Roman" w:eastAsia="Times New Roman" w:hAnsi="Times New Roman" w:cs="Times New Roman"/>
          <w:sz w:val="24"/>
          <w:lang w:eastAsia="hr-HR"/>
        </w:rPr>
        <w:t>, te o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>pć</w:t>
      </w:r>
      <w:r>
        <w:rPr>
          <w:rFonts w:ascii="Times New Roman" w:eastAsia="Times New Roman" w:hAnsi="Times New Roman" w:cs="Times New Roman"/>
          <w:sz w:val="24"/>
          <w:lang w:eastAsia="hr-HR"/>
        </w:rPr>
        <w:t>inski načelnik.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U slučaju da pri</w:t>
      </w:r>
      <w:r>
        <w:rPr>
          <w:rFonts w:ascii="Times New Roman" w:eastAsia="Times New Roman" w:hAnsi="Times New Roman" w:cs="Times New Roman"/>
          <w:sz w:val="24"/>
          <w:lang w:eastAsia="hr-HR"/>
        </w:rPr>
        <w:t>jedlog iz stavka 1. ovog članka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 daju građani, prijedlog</w:t>
      </w:r>
      <w:r w:rsidR="00AE02CA">
        <w:rPr>
          <w:rFonts w:ascii="Times New Roman" w:eastAsia="Times New Roman" w:hAnsi="Times New Roman" w:cs="Times New Roman"/>
          <w:sz w:val="24"/>
          <w:lang w:eastAsia="hr-HR"/>
        </w:rPr>
        <w:t xml:space="preserve"> se dostavlja u pisanom obliku o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>pćinskom načelniku.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2663D" w:rsidRDefault="00F2663D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2663D" w:rsidRPr="00AB2312" w:rsidRDefault="00F2663D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2663D" w:rsidRDefault="00FB5EF4" w:rsidP="00F26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lastRenderedPageBreak/>
        <w:t>Članak 70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F2663D" w:rsidRDefault="00A92308" w:rsidP="00F2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Općinski načelnik u roku od 30 dana od dana primitka prijedloga utvrđuje da li je prijedlog podnesen na način i po postupku utv</w:t>
      </w:r>
      <w:r>
        <w:rPr>
          <w:rFonts w:ascii="Times New Roman" w:eastAsia="Times New Roman" w:hAnsi="Times New Roman" w:cs="Times New Roman"/>
          <w:sz w:val="24"/>
          <w:lang w:eastAsia="hr-HR"/>
        </w:rPr>
        <w:t>rđenim zakonom i ovim Statutom.</w:t>
      </w:r>
    </w:p>
    <w:p w:rsidR="00A92308" w:rsidRPr="00AB2312" w:rsidRDefault="00835F41" w:rsidP="00F2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Ukoliko o</w:t>
      </w:r>
      <w:r w:rsidR="00A92308" w:rsidRPr="00AB2312">
        <w:rPr>
          <w:rFonts w:ascii="Times New Roman" w:eastAsia="Times New Roman" w:hAnsi="Times New Roman" w:cs="Times New Roman"/>
          <w:sz w:val="24"/>
          <w:lang w:eastAsia="hr-HR"/>
        </w:rPr>
        <w:t>pćinski načelnik utvrdi da prijedlog nije podnesen na propisani način i po propisanom postupku, obavijestit će predlagatelja i zatražiti da u roku od 15 dana dopuni prijedl</w:t>
      </w:r>
      <w:r w:rsidR="00A92308">
        <w:rPr>
          <w:rFonts w:ascii="Times New Roman" w:eastAsia="Times New Roman" w:hAnsi="Times New Roman" w:cs="Times New Roman"/>
          <w:sz w:val="24"/>
          <w:lang w:eastAsia="hr-HR"/>
        </w:rPr>
        <w:t>og za osnivanje mjesnog odbora.</w:t>
      </w:r>
    </w:p>
    <w:p w:rsidR="00A92308" w:rsidRPr="00AB2312" w:rsidRDefault="00835F41" w:rsidP="00F2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Pravovaljani prijedlog o</w:t>
      </w:r>
      <w:r w:rsidR="00A92308" w:rsidRPr="00AB2312">
        <w:rPr>
          <w:rFonts w:ascii="Times New Roman" w:eastAsia="Times New Roman" w:hAnsi="Times New Roman" w:cs="Times New Roman"/>
          <w:sz w:val="24"/>
          <w:lang w:eastAsia="hr-HR"/>
        </w:rPr>
        <w:t>pćinski načelnik upućuje Općinskom vijeću, koje je dužno izjasniti se o prijedlogu u roku od 60 dana od prijema prijedloga.</w:t>
      </w:r>
    </w:p>
    <w:p w:rsidR="008169FA" w:rsidRPr="00AB2312" w:rsidRDefault="008169FA" w:rsidP="00835F4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FB5EF4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71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U prijedlogu za osnivanje mjesnog odbora navode se podaci o predlagatelju, području i granicama mjesnog odbora, sjedište mjesnog odbora, osnove pravila mjesnog odbora te zadaci i izvori financiranja mjesnog odbora.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72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Tijela mjesnog odbora su vijeće mjesnog odbora i predsjednik vijeća mjesnog odbora.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73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Članove vijeća mjesnog odbora biraju građani s područja mjesnog odbora koji imaju biračko pravo na neposrednim izborima, tajnim glasovanje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m, </w:t>
      </w:r>
      <w:r w:rsidR="00AE02CA">
        <w:rPr>
          <w:rFonts w:ascii="Times New Roman" w:eastAsia="Times New Roman" w:hAnsi="Times New Roman" w:cs="Times New Roman"/>
          <w:sz w:val="24"/>
          <w:lang w:eastAsia="hr-HR"/>
        </w:rPr>
        <w:t xml:space="preserve">razmjernim izbornim sustavom, </w:t>
      </w:r>
      <w:r>
        <w:rPr>
          <w:rFonts w:ascii="Times New Roman" w:eastAsia="Times New Roman" w:hAnsi="Times New Roman" w:cs="Times New Roman"/>
          <w:sz w:val="24"/>
          <w:lang w:eastAsia="hr-HR"/>
        </w:rPr>
        <w:t>na vrijeme od četiri godine.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Izbornu jedinicu za izbor članova vijeća mjesnog odbora čini </w:t>
      </w:r>
      <w:r>
        <w:rPr>
          <w:rFonts w:ascii="Times New Roman" w:eastAsia="Times New Roman" w:hAnsi="Times New Roman" w:cs="Times New Roman"/>
          <w:sz w:val="24"/>
          <w:lang w:eastAsia="hr-HR"/>
        </w:rPr>
        <w:t>cijelo područje mjesnog odbora.</w:t>
      </w:r>
    </w:p>
    <w:p w:rsidR="00FB5EF4" w:rsidRDefault="00A92308" w:rsidP="007F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Postupak izbora članova vijeća mjesnog odbora i pitanja vezana uz obavljanje dužnosti članova vijeća mjesnog odbora uređuju se posebnom odlukom Općinskog vijeća.</w:t>
      </w:r>
    </w:p>
    <w:p w:rsidR="00FB5EF4" w:rsidRPr="00AB2312" w:rsidRDefault="00FB5EF4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74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Izbore za članove vijeća mjesnog odbora raspisuje Općinsko vijeće u roku od 30 dana od dana donošenja odluke Općinskog vijeća o osnivanju mjesnog odbora odnosno u roku od 30 dana od dana isteka mandata ili ras</w:t>
      </w:r>
      <w:r>
        <w:rPr>
          <w:rFonts w:ascii="Times New Roman" w:eastAsia="Times New Roman" w:hAnsi="Times New Roman" w:cs="Times New Roman"/>
          <w:sz w:val="24"/>
          <w:lang w:eastAsia="hr-HR"/>
        </w:rPr>
        <w:t>puštanja vijeća mjesnog odbora.</w:t>
      </w:r>
    </w:p>
    <w:p w:rsidR="00A92308" w:rsidRDefault="00A92308" w:rsidP="00FB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Od dana raspisivanja izbora pa do dana izbora ne može proteći manje o</w:t>
      </w:r>
      <w:r w:rsidR="00FB5EF4">
        <w:rPr>
          <w:rFonts w:ascii="Times New Roman" w:eastAsia="Times New Roman" w:hAnsi="Times New Roman" w:cs="Times New Roman"/>
          <w:sz w:val="24"/>
          <w:lang w:eastAsia="hr-HR"/>
        </w:rPr>
        <w:t>d 30 dana niti više od 60 dana.</w:t>
      </w:r>
    </w:p>
    <w:p w:rsidR="00FB5EF4" w:rsidRPr="00AB2312" w:rsidRDefault="00FB5EF4" w:rsidP="00FB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75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Vijeće mjesnog odbora ima, uključu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jući i </w:t>
      </w:r>
      <w:r w:rsidRPr="00835F41">
        <w:rPr>
          <w:rFonts w:ascii="Times New Roman" w:eastAsia="Times New Roman" w:hAnsi="Times New Roman" w:cs="Times New Roman"/>
          <w:sz w:val="24"/>
          <w:lang w:eastAsia="hr-HR"/>
        </w:rPr>
        <w:t>predsjednika, 5 članova.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Za člana vijeća mjesnog odbora može biti biran hrvatski državljanin s navršenih 18 godina života koji ima prebivalište na području mjesnog odbora.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76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Vijeće mjesnog odbora bira predsjednika vijeća iz svog sastava većinom glasova svih člano</w:t>
      </w:r>
      <w:r>
        <w:rPr>
          <w:rFonts w:ascii="Times New Roman" w:eastAsia="Times New Roman" w:hAnsi="Times New Roman" w:cs="Times New Roman"/>
          <w:sz w:val="24"/>
          <w:lang w:eastAsia="hr-HR"/>
        </w:rPr>
        <w:t>va na vrijeme od četiri godine.</w:t>
      </w:r>
    </w:p>
    <w:p w:rsidR="00835F41" w:rsidRDefault="00A92308" w:rsidP="00FB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Predsjednik vijeća predstavlja mjesni odbor i za svoj rad odgo</w:t>
      </w:r>
      <w:r w:rsidR="00FB5EF4">
        <w:rPr>
          <w:rFonts w:ascii="Times New Roman" w:eastAsia="Times New Roman" w:hAnsi="Times New Roman" w:cs="Times New Roman"/>
          <w:sz w:val="24"/>
          <w:lang w:eastAsia="hr-HR"/>
        </w:rPr>
        <w:t>voran je vijeću mjesnog odbora.</w:t>
      </w:r>
    </w:p>
    <w:p w:rsidR="00835F41" w:rsidRPr="00AB2312" w:rsidRDefault="00835F41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77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Vijeće mjesnog odbora donosi program rada mjesnog odbora, pravila mjesnog odbora, poslovnik o svom radu, financijski plan i godišnji obračun, te obavlja druge poslove utvrđene zakonom, ovim Statutom</w:t>
      </w:r>
      <w:r w:rsidR="00835F41">
        <w:rPr>
          <w:rFonts w:ascii="Times New Roman" w:eastAsia="Times New Roman" w:hAnsi="Times New Roman" w:cs="Times New Roman"/>
          <w:sz w:val="24"/>
          <w:lang w:eastAsia="hr-HR"/>
        </w:rPr>
        <w:t xml:space="preserve"> i odlukama Općinskog vijeća i o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>pćinskog načelnika.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2663D" w:rsidRDefault="00F2663D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F2663D" w:rsidRPr="00AB2312" w:rsidRDefault="00F2663D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lastRenderedPageBreak/>
        <w:t>Članak 78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Programom rada utvrđuju se zadaci mjesnog odbora, osobito u pogledu vođenja brige o uređenju područja mjesnog odbora, provođenjem manjih komunalnih akcija kojima se poboljšava komunalni standard građana na području mjesnog odbora, vođenju brige o poboljšanju zadovoljavanja lokalnih potreba građana u oblasti zdravs</w:t>
      </w:r>
      <w:r>
        <w:rPr>
          <w:rFonts w:ascii="Times New Roman" w:eastAsia="Times New Roman" w:hAnsi="Times New Roman" w:cs="Times New Roman"/>
          <w:sz w:val="24"/>
          <w:lang w:eastAsia="hr-HR"/>
        </w:rPr>
        <w:t>tva, socijalne skrbi, kulture, s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>porta i drugih lokalnih potreba na svom području.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79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Pravilima mjesnog odbora detaljnije se uređuje način konstituiranja, sazivanja i rad vijeća mjesnog odbora, ostvarivanje prava, obveza i odgovornosti članova vijeća mjesnog odbora, ostvarivanje prava i dužnosti predsjednika vijeća mjesnog odbora, način odlučivanja, te druga pitanja od značaja za rad mjesnog odbora.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80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Sredstva za obavljanje poslova povjerenih mjesnim oborima odnosno za rad vijeća mjesnih odbora osi</w:t>
      </w:r>
      <w:r w:rsidR="00835F41">
        <w:rPr>
          <w:rFonts w:ascii="Times New Roman" w:eastAsia="Times New Roman" w:hAnsi="Times New Roman" w:cs="Times New Roman"/>
          <w:sz w:val="24"/>
          <w:lang w:eastAsia="hr-HR"/>
        </w:rPr>
        <w:t>guravaju se u p</w:t>
      </w:r>
      <w:r>
        <w:rPr>
          <w:rFonts w:ascii="Times New Roman" w:eastAsia="Times New Roman" w:hAnsi="Times New Roman" w:cs="Times New Roman"/>
          <w:sz w:val="24"/>
          <w:lang w:eastAsia="hr-HR"/>
        </w:rPr>
        <w:t>roračunu Općine.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Kriteriji za utvrđivanje i podjelu sredstava u proračunu Općine za mjesne odbore utvrdit će se posebnom odlukom.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81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Vijeće mjesnog odbora, radi raspravljanja o potrebama i interesima građana, te davanja prijedloga za rješavanje pitanja od lokalnog značenja, može s</w:t>
      </w:r>
      <w:r>
        <w:rPr>
          <w:rFonts w:ascii="Times New Roman" w:eastAsia="Times New Roman" w:hAnsi="Times New Roman" w:cs="Times New Roman"/>
          <w:sz w:val="24"/>
          <w:lang w:eastAsia="hr-HR"/>
        </w:rPr>
        <w:t>azivati mjesne zborove građana.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Mjesni zbor građana može se sazvati i za dio područja mjesnog odbora koji čini zasebnu cjeli</w:t>
      </w:r>
      <w:r>
        <w:rPr>
          <w:rFonts w:ascii="Times New Roman" w:eastAsia="Times New Roman" w:hAnsi="Times New Roman" w:cs="Times New Roman"/>
          <w:sz w:val="24"/>
          <w:lang w:eastAsia="hr-HR"/>
        </w:rPr>
        <w:t>nu.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Zbor građana vodi predsjednik mjesnog odbora ili član vijeća mjesnog odbora kojeg odredi vijeće mjesnog odbora.</w:t>
      </w:r>
    </w:p>
    <w:p w:rsidR="00FB5EF4" w:rsidRPr="00AB2312" w:rsidRDefault="00FB5EF4" w:rsidP="00A9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82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Stručne i administrativne poslove za potrebe mjesnog odbora obavlja Jedinstveni upravni odjel na način propisan općim aktom kojim se uređuje ustrojstvo i način rada Jedinstvenog upravnog odjela.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83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Inicijativu i prijedlog za promjenu područja mjesnog odbora mogu dati tijela mjes</w:t>
      </w:r>
      <w:r w:rsidR="00835F41">
        <w:rPr>
          <w:rFonts w:ascii="Times New Roman" w:eastAsia="Times New Roman" w:hAnsi="Times New Roman" w:cs="Times New Roman"/>
          <w:sz w:val="24"/>
          <w:lang w:eastAsia="hr-HR"/>
        </w:rPr>
        <w:t>nog odbora i o</w:t>
      </w:r>
      <w:r>
        <w:rPr>
          <w:rFonts w:ascii="Times New Roman" w:eastAsia="Times New Roman" w:hAnsi="Times New Roman" w:cs="Times New Roman"/>
          <w:sz w:val="24"/>
          <w:lang w:eastAsia="hr-HR"/>
        </w:rPr>
        <w:t>pćinski načelnik.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O inicijativi i prijedlogu iz stavka</w:t>
      </w:r>
      <w:r w:rsidR="00AE02CA">
        <w:rPr>
          <w:rFonts w:ascii="Times New Roman" w:eastAsia="Times New Roman" w:hAnsi="Times New Roman" w:cs="Times New Roman"/>
          <w:sz w:val="24"/>
          <w:lang w:eastAsia="hr-HR"/>
        </w:rPr>
        <w:t xml:space="preserve"> 1. ovoga članka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 xml:space="preserve"> Općinsko vijeće donosi odluku uz prethodno pribavljeno mišljenje građana mjesnog odbora za koje se traži promjena područja.</w:t>
      </w:r>
    </w:p>
    <w:p w:rsidR="00A92308" w:rsidRPr="00AB231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:rsidR="00A92308" w:rsidRPr="00AB2312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Članak 84</w:t>
      </w:r>
      <w:r w:rsidR="008169FA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A92308" w:rsidRPr="00AB231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B2312">
        <w:rPr>
          <w:rFonts w:ascii="Times New Roman" w:eastAsia="Times New Roman" w:hAnsi="Times New Roman" w:cs="Times New Roman"/>
          <w:sz w:val="24"/>
          <w:lang w:eastAsia="hr-HR"/>
        </w:rPr>
        <w:t>Nadzor nad zakonitošću rada tijela mjesnog odb</w:t>
      </w:r>
      <w:r w:rsidR="008511B6">
        <w:rPr>
          <w:rFonts w:ascii="Times New Roman" w:eastAsia="Times New Roman" w:hAnsi="Times New Roman" w:cs="Times New Roman"/>
          <w:sz w:val="24"/>
          <w:lang w:eastAsia="hr-HR"/>
        </w:rPr>
        <w:t>ora obavlja o</w:t>
      </w:r>
      <w:r>
        <w:rPr>
          <w:rFonts w:ascii="Times New Roman" w:eastAsia="Times New Roman" w:hAnsi="Times New Roman" w:cs="Times New Roman"/>
          <w:sz w:val="24"/>
          <w:lang w:eastAsia="hr-HR"/>
        </w:rPr>
        <w:t>pćinski načelnik</w:t>
      </w:r>
      <w:r w:rsidRPr="008511B6">
        <w:rPr>
          <w:rFonts w:ascii="Times New Roman" w:eastAsia="Times New Roman" w:hAnsi="Times New Roman" w:cs="Times New Roman"/>
          <w:color w:val="00B050"/>
          <w:sz w:val="24"/>
          <w:lang w:eastAsia="hr-HR"/>
        </w:rPr>
        <w:t xml:space="preserve"> </w:t>
      </w:r>
      <w:r w:rsidRPr="00835F41">
        <w:rPr>
          <w:rFonts w:ascii="Times New Roman" w:eastAsia="Times New Roman" w:hAnsi="Times New Roman" w:cs="Times New Roman"/>
          <w:sz w:val="24"/>
          <w:lang w:eastAsia="hr-HR"/>
        </w:rPr>
        <w:t xml:space="preserve">te na njegov prijedlog Općinsko vijeće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može </w:t>
      </w:r>
      <w:r w:rsidRPr="00AB2312">
        <w:rPr>
          <w:rFonts w:ascii="Times New Roman" w:eastAsia="Times New Roman" w:hAnsi="Times New Roman" w:cs="Times New Roman"/>
          <w:sz w:val="24"/>
          <w:lang w:eastAsia="hr-HR"/>
        </w:rPr>
        <w:t>raspustiti vijeće mjesnog odbora, ako ono učestalo krši odredbe ovog Statuta, pravila mjesnog odbora i ne izvršava povjerene mu poslove.</w:t>
      </w:r>
    </w:p>
    <w:p w:rsidR="00AE02CA" w:rsidRDefault="00AE02CA" w:rsidP="00FB5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2CA" w:rsidRPr="000F7D62" w:rsidRDefault="00AE02CA" w:rsidP="00FB5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Pr="007F57BB" w:rsidRDefault="00A92308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IMOVINA I FINANCIRANJE OPĆINE</w:t>
      </w: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2308" w:rsidRDefault="00A9230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</w:t>
      </w:r>
      <w:r w:rsid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Sve nepokretne i pokretne stvari, novčana sredstva te imovinska prava koja pripadaju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Općini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 imovinu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663D" w:rsidRDefault="00F2663D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35F41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86</w:t>
      </w:r>
      <w:r w:rsidR="00A92308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i Općinsko vijeće pažnjom dobrog </w:t>
      </w:r>
      <w:r w:rsidR="008511B6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gospodara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upravljaju, koriste se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raspolažu imovinom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njezinim prihodima i rashodima sukladno zakonu.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87</w:t>
      </w:r>
      <w:r w:rsidR="00A92308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svoje prihode kojima u okviru samoupravnog djelovanja samostalno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raspolaže.</w:t>
      </w: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88</w:t>
      </w:r>
      <w:r w:rsidR="00A92308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osobito: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stvari u vlasništvu Općine i imovinskih prava,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trgovačkih društava i drugih pravnih osoba u vlasništvu Općine, odnosno u kojima ona ima udio ili dionice, nakon utvrđivanja dobiti,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koncesije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nepokretnih i pokretnih stvari u vlasništvu Općine,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darovi, nasljedstva i legati,</w:t>
      </w:r>
    </w:p>
    <w:p w:rsidR="00A92308" w:rsidRPr="00835F41" w:rsidRDefault="00226A41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</w:t>
      </w:r>
      <w:r w:rsidR="008511B6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ezi i udio u zajedničkom porez</w:t>
      </w:r>
      <w:r w:rsidR="008511B6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92308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pristojbe i naknade čije stope, u skladu sa zakonom, utvrđuje </w:t>
      </w:r>
      <w:r w:rsidR="00226A41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samostalno,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novčane kazne te oduzeta imovinska korist za pr</w:t>
      </w:r>
      <w:r w:rsidR="00226A41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ekršaje koje samostalno propiše Općina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sa zakonom,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pomoći Republike Hrvatske predviđena u državnom proračunu,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donacije od fizičkih osoba, neprofitnih organizacija 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ostalih subjekata izvan općeg 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za posebne namjene čije je korište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i namjena utvrđena posebnim 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 ili drugim aktima (ugovorom, sporazumom),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stvari u njezinom vlasništvu i imovinskih prava,</w:t>
      </w:r>
    </w:p>
    <w:p w:rsidR="00A92308" w:rsidRPr="00835F41" w:rsidRDefault="00A92308" w:rsidP="00835F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prihodi određeni zakonom.</w:t>
      </w:r>
    </w:p>
    <w:p w:rsidR="00AD2044" w:rsidRPr="00A92308" w:rsidRDefault="00AD2044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89</w:t>
      </w:r>
      <w:r w:rsidR="00A92308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835F41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financijski akt 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proračun.</w:t>
      </w:r>
    </w:p>
    <w:p w:rsidR="00A92308" w:rsidRPr="00835F41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donosi 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posebnom zakonu.</w:t>
      </w:r>
    </w:p>
    <w:p w:rsidR="00A92308" w:rsidRPr="00835F41" w:rsidRDefault="00A92308" w:rsidP="0047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2044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jedini ovlašteni predlagatelj, </w:t>
      </w:r>
      <w:r w:rsidR="00476CBC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 je utvrditi prijedlog proračuna i podnijeti ga Općinskom vijeću na donošenje u roku utvrđenom posebnim zakonom.</w:t>
      </w:r>
    </w:p>
    <w:p w:rsidR="00476CBC" w:rsidRPr="00835F41" w:rsidRDefault="00476CBC" w:rsidP="0047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Proračun donosi Općinsko vijeće u skladu s posebnim zakonom.</w:t>
      </w:r>
    </w:p>
    <w:p w:rsidR="00112FC4" w:rsidRPr="0099764C" w:rsidRDefault="00112FC4" w:rsidP="0047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476CBC" w:rsidRPr="00835F41" w:rsidRDefault="003834D8" w:rsidP="0047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90</w:t>
      </w:r>
      <w:r w:rsidR="00476CBC" w:rsidRPr="00835F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12FC4" w:rsidRPr="00835F41" w:rsidRDefault="00476CBC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općinski načelnik ne predloži proračun Općinskom vijeću ili povuče prijedlog prije glasovanja o proračunu u cjelini te ne predloži prijedlog proračuna u roku koji omogućuje njegovo donošenje, Vlada Republike Hrvatske će na prijedlog Središnjeg tijela državne uprave </w:t>
      </w:r>
      <w:r w:rsidR="0030028D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razriješiti općinskog načelnika i njegovog zamjenika koji je izabran zajedno s njim.</w:t>
      </w:r>
    </w:p>
    <w:p w:rsidR="0030028D" w:rsidRPr="00835F41" w:rsidRDefault="0030028D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iz stavka 1. ovog članka Vlada Republike Hrvatske imenovat će povjerenika Vlade Republike Hrvatske za obavljanje poslova iz nadležnosti općinskog načelnika i raspisati prijevremene izbore za općinskog načelnika.</w:t>
      </w:r>
    </w:p>
    <w:p w:rsidR="0030028D" w:rsidRPr="00835F41" w:rsidRDefault="0030028D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Novoizabrani općinski načelnik dužan je predložiti Općinskom vijeću proračun u roku od 45 dana od dana stupanja na dužnost.</w:t>
      </w:r>
    </w:p>
    <w:p w:rsidR="0030028D" w:rsidRPr="00835F41" w:rsidRDefault="0030028D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mora donijeti proračun iz stavka 3. ovog članka u roku od 45 dana od dana kada ga je općinski načelnik predložio Općinskom vijeću.</w:t>
      </w:r>
    </w:p>
    <w:p w:rsidR="00A92308" w:rsidRPr="00835F41" w:rsidRDefault="00A92308" w:rsidP="00AD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35F41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91</w:t>
      </w:r>
      <w:r w:rsidR="00A92308" w:rsidRPr="00835F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835F41" w:rsidRDefault="00A92308" w:rsidP="004A3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4A373F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ne donese proračun prije početka proračunske godine, privremeno se, a najduže za prva tri mjeseca proračunske godine, na osnovi odluke o privremenom financiranju, </w:t>
      </w:r>
      <w:r w:rsidR="004A373F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nastavlja financiranje poslova, funkcija i programa tijela Općine i drugih proračunskih i izvanproračunskih korisnika</w:t>
      </w:r>
      <w:r w:rsidR="00FB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posebnim zakonom</w:t>
      </w:r>
      <w:r w:rsidR="004A373F"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373F" w:rsidRPr="00835F41" w:rsidRDefault="004A373F" w:rsidP="004A3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privremenom financiranju iz stavka 1. ovog članka donosi do 31. prosinca Općinsko vijeće na prijedlog općinskog načelnika ili povjerenika Vlade Republike Hrvatske.</w:t>
      </w:r>
    </w:p>
    <w:p w:rsidR="004A373F" w:rsidRDefault="004A373F" w:rsidP="004A3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F4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:rsidR="00645DF0" w:rsidRDefault="00645DF0" w:rsidP="004A3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</w:t>
      </w:r>
    </w:p>
    <w:p w:rsidR="009950D0" w:rsidRPr="009950D0" w:rsidRDefault="009950D0" w:rsidP="0099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0D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do 31. ožujka ne donese proračun, povjerenik donosi odluku o financiranju nužnih rashoda i izdataka za razdoblje do donošenja proračuna.</w:t>
      </w:r>
    </w:p>
    <w:p w:rsidR="009950D0" w:rsidRPr="00835F41" w:rsidRDefault="009950D0" w:rsidP="00995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0D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financiranju 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žni</w:t>
      </w:r>
      <w:r w:rsidR="00645DF0">
        <w:rPr>
          <w:rFonts w:ascii="Times New Roman" w:eastAsia="Times New Roman" w:hAnsi="Times New Roman" w:cs="Times New Roman"/>
          <w:sz w:val="24"/>
          <w:szCs w:val="24"/>
          <w:lang w:eastAsia="hr-HR"/>
        </w:rPr>
        <w:t>h rashoda i izdataka iz stavka 3, 4. i 5</w:t>
      </w:r>
      <w:r w:rsidRPr="009950D0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sadržajno odgovara odluci o privremenom financiranju propisanoj posebnim zakonom, ali razmjerno razdoblju za koje se donosi.</w:t>
      </w:r>
    </w:p>
    <w:p w:rsidR="00AD2044" w:rsidRPr="00AD2044" w:rsidRDefault="00AD2044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92308" w:rsidRPr="008169FA" w:rsidRDefault="003834D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92</w:t>
      </w:r>
      <w:r w:rsidR="00A92308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Default="00A92308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proračun,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odluku o izvršavanju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u kojoj su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sadržani uvjeti, način i postupak gospodarenja prihodima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2044" w:rsidRPr="00A92308" w:rsidRDefault="00AD2044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8169FA" w:rsidRDefault="00A92308" w:rsidP="008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D2044" w:rsidRPr="00816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A92308" w:rsidRDefault="00A92308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proteka godine za koju je proračun donesen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 o izvršenju proračuna.</w:t>
      </w:r>
    </w:p>
    <w:p w:rsidR="00A92308" w:rsidRPr="00A92308" w:rsidRDefault="00A92308" w:rsidP="00AD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izvještaj o izvršenju proračuna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Općine,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Ministarstvu</w:t>
      </w:r>
    </w:p>
    <w:p w:rsidR="00A92308" w:rsidRP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 i Državnom uredu za reviziju u roku od 15 dana od dana donošenja.</w:t>
      </w:r>
    </w:p>
    <w:p w:rsidR="00E357CC" w:rsidRDefault="00A92308" w:rsidP="00E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donese godišnji izvještaj o izvršenju proračuna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načelnik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 dostavlja Ministarstvu financija i Državnom uredu za reviziju u roku od 60 dana od</w:t>
      </w:r>
      <w:r w:rsid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podnošenja </w:t>
      </w:r>
      <w:r w:rsidR="00AD20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vijeću</w:t>
      </w:r>
      <w:r w:rsidRP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2308" w:rsidRP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94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pokretne i nepokretne stvari te imovinska prava koja pripadaju Općini čine imovinu Općine.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95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E02CA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Imovinom Općine upravljaju o</w:t>
      </w:r>
      <w:r w:rsidR="00A92308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 i Općinsko vijeće u skladu s odredbama ovog Statuta pažnjom dobrog </w:t>
      </w:r>
      <w:r w:rsidR="00A92308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gospodara</w:t>
      </w:r>
      <w:r w:rsidR="00A92308"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u postupku upravljanja imovinom Općine donosi pojedinačne akte glede upravljanja imovinom, na temelju općeg akta Općinskog vijeća o uvjetima, načinu i postupku gospodarenja nekretninama u vlasništvu Općine. 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96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B01DE7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donosi odluku kojom propisuje vrstu poreza, visinu stopa odnosno visinu iznosa vlastitih poreza, oslobađanje od plaćanja poreza, način razreza poreza, plaćanje poreza, porezne prekršaje te druga </w:t>
      </w:r>
      <w:proofErr w:type="spellStart"/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postupovna</w:t>
      </w:r>
      <w:proofErr w:type="spellEnd"/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 u skladu sa zakonom.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97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Procjena godišnjih prihoda i primitaka, te utvrđeni iznosi izdataka i drugih plaćanja Općine iskazuju se u proračunu Općine. 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Svi prihodi i primici proračuna moraju biti raspoređeni u proračunu i iskazani po izvorima iz kojih potječu.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Svi izdaci proračuna moraju biti utvrđeni u proračunu i uravnoteženi s prihodima i primicima.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98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B01DE7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Pror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ačun Općine i odluka o izvršavanju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donosi se za proračunsku godinu i vrijedi za godinu za koju je donesen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92308" w:rsidRPr="000F7D62" w:rsidRDefault="00A92308" w:rsidP="0083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Proračunska godina je razdoblje od dvanaest mjeseci, koja počinje 1. siječnja, a završava 31. prosinca.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99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tijekom proračunske godine smanje prihodi i primici ili povećaju izdaci utvrđeni proračunom, proračun se mora uravnotežiti sniženjem predviđenih izdataka ili pronalaženjem novih prihoda.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Uravnoteženje proračuna provodi se izmjenama i dopunama proračuna po postupku propisnom za donošenje proračuna.</w:t>
      </w:r>
    </w:p>
    <w:p w:rsidR="00A92308" w:rsidRPr="000F7D62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Pr="000F7D62" w:rsidRDefault="003834D8" w:rsidP="00A9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100</w:t>
      </w:r>
      <w:r w:rsidR="00A92308" w:rsidRPr="000F7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2308" w:rsidRPr="000F7D62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materijalno i financijsko poslovanje Općine nadzire Općinsko vijeće.</w:t>
      </w:r>
    </w:p>
    <w:p w:rsidR="00A92308" w:rsidRDefault="00A92308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D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Zakonitost, svrhovitost i pravodobnost korištenja proračunskih sredstava Općine nadzire Ministarstvo financija. </w:t>
      </w:r>
    </w:p>
    <w:p w:rsidR="007F4E15" w:rsidRPr="000F7D62" w:rsidRDefault="007F4E15" w:rsidP="00A92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308" w:rsidRDefault="00A92308" w:rsidP="00A9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7F57BB" w:rsidRDefault="00EB5870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 OPĆINE</w:t>
      </w:r>
    </w:p>
    <w:p w:rsidR="00EB5870" w:rsidRPr="00EB5870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101</w:t>
      </w:r>
      <w:r w:rsidR="00EB5870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99764C" w:rsidRDefault="00EB5870" w:rsidP="00E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donosi Statut, Poslovnik, proračun, odluku o izvršavanju proračuna, godišnji i polugodišnji izvještaj o izvršenju proračuna, odluke i druge opće akte na temelju svojih samoupravnih prava i ovlaštenja utvrđenih zakonom i Statutom.</w:t>
      </w:r>
    </w:p>
    <w:p w:rsidR="00EB5870" w:rsidRPr="0099764C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 donosi zaključke, rješenja i druge pojedinačne akte kada sukladno zakonu rješava o pravima, obvezama i pravnim interesima fizičkih i pravnih osoba.</w:t>
      </w:r>
    </w:p>
    <w:p w:rsidR="00D55678" w:rsidRPr="0099764C" w:rsidRDefault="00D55678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B5870" w:rsidRPr="00B01DE7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102</w:t>
      </w:r>
      <w:r w:rsidR="00EB5870"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99764C" w:rsidRDefault="00EB5870" w:rsidP="00E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odluke, pravilnike te akte za izvršavanje odluka Općinskog vijeća, izvršavanje zakona i drugih propisa kada je za to ovlašten posebnim Zakonom.</w:t>
      </w:r>
    </w:p>
    <w:p w:rsidR="00EB5870" w:rsidRPr="0099764C" w:rsidRDefault="00EB5870" w:rsidP="00E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rješenja, zaključke i druge pojedinačne akte kada rješava o pojedinim pravima, obvezama i pravnim interesima fizičkih i pravnih osoba.</w:t>
      </w:r>
    </w:p>
    <w:p w:rsidR="00EB5870" w:rsidRPr="0099764C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B5870" w:rsidRPr="00B01DE7" w:rsidRDefault="00EB5870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103</w:t>
      </w:r>
      <w:r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99764C" w:rsidRDefault="00EB5870" w:rsidP="00E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4C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tijela Općinskog vijeća donose izvješća, zaključke i preporuke.</w:t>
      </w:r>
    </w:p>
    <w:p w:rsidR="00EB5870" w:rsidRPr="0099764C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B01DE7" w:rsidRDefault="000E062B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104</w:t>
      </w:r>
      <w:r w:rsidR="00EB5870"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20C1D" w:rsidRPr="00B01DE7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 osigurava izvršenje općih akata na način i u postupku propisanim ovim Statutom te nadzire zakonitost rada Jedinstvenog upravnog odjela.</w:t>
      </w:r>
    </w:p>
    <w:p w:rsidR="00C20C1D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20C1D" w:rsidRPr="00B01DE7" w:rsidRDefault="00C20C1D" w:rsidP="00C2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105</w:t>
      </w:r>
      <w:r w:rsidR="00B01DE7"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20C1D" w:rsidRPr="00B01DE7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Jedinstveni upravni odjel u izvršavanju općih akata Općinskog vijeća donosi pojedinačne akte kojima rješava o pravima, obvezama i pravnim interesima fizičkih i pravnih osoba (upravne stvari).</w:t>
      </w:r>
    </w:p>
    <w:p w:rsidR="00C20C1D" w:rsidRPr="00B01DE7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donošenje pojedinačnih akata shodno se primjenjuju odredbe Zakona o općem upravnom postupku i drugih propisa.</w:t>
      </w:r>
    </w:p>
    <w:p w:rsidR="00C20C1D" w:rsidRPr="00B01DE7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Protiv pojedinačnog akta iz stavka 1. ovoga članka, može se izjaviti žalba nadležnom upravnom tijelu Koprivničko-križevačke županije.</w:t>
      </w:r>
    </w:p>
    <w:p w:rsidR="00C20C1D" w:rsidRPr="00B01DE7" w:rsidRDefault="00C20C1D" w:rsidP="00C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B01DE7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106</w:t>
      </w:r>
      <w:r w:rsidR="00EB5870"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20C1D" w:rsidRPr="00B01DE7" w:rsidRDefault="00C20C1D" w:rsidP="00C2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općih akata Općinskog vijeća u njegovom samoupravnom djelokrugu obavlja Ured državne uprave u Koprivničko-križevačkoj županiji i nadležna središnja tijela državne uprave, svaka u svojem djelokrugu.</w:t>
      </w:r>
    </w:p>
    <w:p w:rsidR="007E4D73" w:rsidRPr="00B01DE7" w:rsidRDefault="00C20C1D" w:rsidP="00C2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zakonitosti pojedinačnih neupravnih akata koje donose u samoupravnom djelokrugu Općinsko vijeće i općinski načelnik obavljaju nadležna središnja tijela državne uprave, svako u svojem djelokrugu, sukladno posebnom zakonu.</w:t>
      </w:r>
    </w:p>
    <w:p w:rsidR="00C20C1D" w:rsidRPr="0099764C" w:rsidRDefault="00C20C1D" w:rsidP="00C2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B5870" w:rsidRPr="00C20C1D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107</w:t>
      </w:r>
      <w:r w:rsidR="00EB5870" w:rsidRPr="00C20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C20C1D" w:rsidRDefault="00EB5870" w:rsidP="007E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dostaviti Statut, Poslovnik, proračun ili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opći akt predstojniku Ureda državne uprave u Koprivnič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ko-križevačkoj županiji zajedno 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izvatkom iz zapisnika sa sjednice koji se odnosi na postupak donošenja općeg 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akta, u roku 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od 15 dana od dana donošenja.</w:t>
      </w:r>
    </w:p>
    <w:p w:rsidR="00EB5870" w:rsidRPr="00C20C1D" w:rsidRDefault="00EB5870" w:rsidP="007E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opći akt zajedno sa izvatkom iz zapisnika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odnosi na postupak donošenja općeg akta bez odgode dostaviti </w:t>
      </w:r>
      <w:r w:rsidR="007E4D73"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Pr="00C20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4D73" w:rsidRPr="00C20C1D" w:rsidRDefault="007E4D73" w:rsidP="007E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108</w:t>
      </w:r>
      <w:r w:rsidR="00EB5870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EB5870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i drugi opći akti koje donosi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akti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objavljuju se u 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„Službenom glasniku Koprivničko-križevačke županije“.</w:t>
      </w:r>
    </w:p>
    <w:p w:rsidR="007E4D73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i opći akti stupaju na snagu najran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osmog dana od dana objave u 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„Službenom glasniku Koprivničko-križevačke županije“. </w:t>
      </w:r>
    </w:p>
    <w:p w:rsidR="00EB5870" w:rsidRPr="00B01DE7" w:rsidRDefault="00EB5870" w:rsidP="007E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općim se aktom može iz</w:t>
      </w:r>
      <w:r w:rsidR="007E4D73"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osobito opravdanih razloga odrediti stupanje na snagu </w:t>
      </w:r>
      <w:r w:rsidR="0099764C"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dana od dana objave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5870" w:rsidRPr="00EB5870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objavi akata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načelnika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nemaju karakter općih akata,</w:t>
      </w:r>
    </w:p>
    <w:p w:rsidR="00EB5870" w:rsidRDefault="00EB5870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odlučuje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7E4D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samim aktom.</w:t>
      </w:r>
    </w:p>
    <w:p w:rsidR="007E4D73" w:rsidRPr="00EB5870" w:rsidRDefault="007E4D73" w:rsidP="00EB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870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109</w:t>
      </w:r>
      <w:r w:rsidR="00EB5870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B5870" w:rsidRPr="000F7D62" w:rsidRDefault="00EB5870" w:rsidP="007E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akt ne može imati povratno djelovanje.</w:t>
      </w: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4496" w:rsidRPr="007F57BB" w:rsidRDefault="00F74496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JAVNOST RADA</w:t>
      </w:r>
    </w:p>
    <w:p w:rsidR="004D0BF3" w:rsidRPr="00F74496" w:rsidRDefault="004D0BF3" w:rsidP="00F7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4496" w:rsidRPr="00F74496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110</w:t>
      </w:r>
      <w:r w:rsidR="00F74496" w:rsidRPr="00F74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01DE7" w:rsidRPr="00B01DE7" w:rsidRDefault="00B01DE7" w:rsidP="00B01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Općinskog vijeća, općinskog načelnika i Jedinstvenog upravnog odjela je javan. </w:t>
      </w:r>
    </w:p>
    <w:p w:rsidR="00B01DE7" w:rsidRPr="00B01DE7" w:rsidRDefault="00B01DE7" w:rsidP="00B0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Predstavnici udruga građana, građani i predstavnici medija mogu pratiti rad Općinskog vijeća u skladu s odredbama Poslovnika Općinskog vijeća.</w:t>
      </w:r>
    </w:p>
    <w:p w:rsidR="00B01DE7" w:rsidRPr="00B01DE7" w:rsidRDefault="00B01DE7" w:rsidP="00B0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DE7" w:rsidRPr="00B01DE7" w:rsidRDefault="003834D8" w:rsidP="00B0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111</w:t>
      </w:r>
      <w:r w:rsidR="00B01DE7" w:rsidRPr="00B01D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01DE7" w:rsidRPr="00B01DE7" w:rsidRDefault="00B01DE7" w:rsidP="00B0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Javnost rada Općinskog vijeća osigurava se:</w:t>
      </w:r>
    </w:p>
    <w:p w:rsidR="00B01DE7" w:rsidRPr="00B01DE7" w:rsidRDefault="00B01DE7" w:rsidP="00B01DE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održavanjem sjednica,</w:t>
      </w:r>
    </w:p>
    <w:p w:rsidR="00B01DE7" w:rsidRPr="00B01DE7" w:rsidRDefault="00B01DE7" w:rsidP="00B01DE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izvještavanjem i napisima u tisku i drugim oblicima javnog priopćavanja,</w:t>
      </w:r>
    </w:p>
    <w:p w:rsidR="00B01DE7" w:rsidRPr="00B01DE7" w:rsidRDefault="00B01DE7" w:rsidP="00B01DE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objavljivanjem općih akata i drugih akata u „Službenom glasniku Koprivničko-križevačke županije“ i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stranicama Općine.</w:t>
      </w:r>
    </w:p>
    <w:p w:rsidR="00B01DE7" w:rsidRPr="00B01DE7" w:rsidRDefault="00B01DE7" w:rsidP="00B0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Javnost rada općinskog načelnika osigurava se:</w:t>
      </w:r>
    </w:p>
    <w:p w:rsidR="00B01DE7" w:rsidRPr="00B01DE7" w:rsidRDefault="00B01DE7" w:rsidP="00B01DE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izvještavanjem i napisima u tisku i drugim oblicima javnog priopćavanja,</w:t>
      </w:r>
    </w:p>
    <w:p w:rsidR="00B01DE7" w:rsidRPr="00B01DE7" w:rsidRDefault="00B01DE7" w:rsidP="00B01DE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objavljivanjem općih akata i drugih akata u „Službenom glasniku Koprivničko-križevačke županije“ 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</w:t>
      </w: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stranicama Općine.</w:t>
      </w:r>
    </w:p>
    <w:p w:rsidR="00B01DE7" w:rsidRPr="00B01DE7" w:rsidRDefault="00B01DE7" w:rsidP="00B0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D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Javnost rada Jedinstvenog upravnog odjela osigurava se izvještavanjem i napisima u tisku i drugim oblicima javnog priopćavanja.</w:t>
      </w:r>
    </w:p>
    <w:p w:rsidR="004D0BF3" w:rsidRPr="004D0BF3" w:rsidRDefault="004D0BF3" w:rsidP="00F7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BF3" w:rsidRPr="000E062B" w:rsidRDefault="004D0BF3" w:rsidP="00F7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4496" w:rsidRPr="007F57BB" w:rsidRDefault="00F74496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ANTIDISKRIMINACIJSKE ODREDBE</w:t>
      </w:r>
    </w:p>
    <w:p w:rsidR="004D0BF3" w:rsidRPr="000E062B" w:rsidRDefault="004D0BF3" w:rsidP="00F7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4496" w:rsidRPr="000E062B" w:rsidRDefault="000E062B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</w:t>
      </w:r>
      <w:r w:rsidR="00830D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 112</w:t>
      </w:r>
      <w:r w:rsidR="00F74496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74496" w:rsidRPr="004D0BF3" w:rsidRDefault="00F74496" w:rsidP="004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Kandidiranje za sve dužnosti ravnopravno je za oba spola.</w:t>
      </w:r>
    </w:p>
    <w:p w:rsidR="00E357CC" w:rsidRDefault="00F74496" w:rsidP="004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predlaganja, izbora i imenovanja u radna tijela </w:t>
      </w:r>
      <w:r w:rsid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u druge</w:t>
      </w:r>
      <w:r w:rsid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osobe s javnim ovlastima, mora se voditi računa o </w:t>
      </w:r>
      <w:r w:rsid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ravnomjernoj zastupljenosti oba </w:t>
      </w: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spola. </w:t>
      </w:r>
      <w:r w:rsidRPr="004D0BF3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</w:p>
    <w:p w:rsidR="007F4E15" w:rsidRPr="000E062B" w:rsidRDefault="007F4E15" w:rsidP="004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012B" w:rsidRPr="007F57BB" w:rsidRDefault="00CD012B" w:rsidP="007F57BB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5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ZAVRŠNE ODREDBE</w:t>
      </w:r>
    </w:p>
    <w:p w:rsidR="00CD012B" w:rsidRP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12B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113</w:t>
      </w:r>
      <w:r w:rsidR="00CD012B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D012B" w:rsidRPr="00CD012B" w:rsidRDefault="00CD012B" w:rsidP="00CD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promjenu Statuta može podnijeti jedna trećina članova </w:t>
      </w:r>
      <w:r w:rsidR="0066254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vijeća,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5327A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statut i poslovnik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012B" w:rsidRP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mora biti obrazložen i podnesen u pisanom obliku</w:t>
      </w:r>
      <w:r w:rsidR="00662549" w:rsidRPr="00662549">
        <w:t xml:space="preserve"> </w:t>
      </w:r>
      <w:r w:rsidR="00662549" w:rsidRPr="0066254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predsjedniku Općinskog vijeća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2549" w:rsidRPr="00662549" w:rsidRDefault="00CD012B" w:rsidP="006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2549" w:rsidRPr="0066254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vijeće, većinom glasova svih članova, odlučuje da li će pristupiti raspravi o predloženoj promjeni Statuta.</w:t>
      </w:r>
    </w:p>
    <w:p w:rsidR="00CD012B" w:rsidRPr="00CD012B" w:rsidRDefault="00662549" w:rsidP="006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5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se ni nakon ponovljene rasprave ne donese odluka da će se pristupiti raspravi o predloženoj promjeni, isti prijedlog se ne može ponovno staviti na dnevni red Općinskog vijeća, prije isteka roka od šest mjeseci od dana zaključivanja rasprave o prijedlogu.</w:t>
      </w:r>
    </w:p>
    <w:p w:rsidR="00CD012B" w:rsidRP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12B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114</w:t>
      </w:r>
      <w:r w:rsidR="00CD012B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D012B" w:rsidRP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Do usklađenja općih akata kojima se uređuju pit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anja iz samoupravnog djelokruga Općine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posebnih zakona primjenjivat će se opći akti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vijeća u onim 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koje nisu u suprotnosti s odredbama zakona i Statuta.</w:t>
      </w:r>
    </w:p>
    <w:p w:rsidR="00CD012B" w:rsidRPr="00CD012B" w:rsidRDefault="00CD012B" w:rsidP="00CD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suprotnosti odredbi općih akata iz stavka 1. ovog članka primjenjuju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odredbe zakona i Statuta.</w:t>
      </w:r>
    </w:p>
    <w:p w:rsid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12B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115</w:t>
      </w:r>
      <w:r w:rsidR="00CD012B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D012B" w:rsidRPr="00CD012B" w:rsidRDefault="00CD012B" w:rsidP="00CD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Statuta prestaje važiti Statut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Gornja Rijeka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oprivničko-križevačke županije“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9/09, 4/13. i 6/14</w:t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3834D8" w:rsidRPr="000E062B" w:rsidRDefault="003834D8" w:rsidP="00AE0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012B" w:rsidRPr="000E062B" w:rsidRDefault="003834D8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116</w:t>
      </w:r>
      <w:r w:rsidR="00CD012B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57CC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="00AE02CA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s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tupa na snagu osmog dana od dana objave u „Službenom glasniku Koprivničko-križevačke županije“.</w:t>
      </w:r>
    </w:p>
    <w:p w:rsidR="003834D8" w:rsidRDefault="003834D8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12B" w:rsidRPr="000E062B" w:rsidRDefault="00CD012B" w:rsidP="000E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</w:t>
      </w:r>
      <w:r w:rsidR="00855DE0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</w:t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VIJEĆE</w:t>
      </w:r>
      <w:r w:rsidR="00855DE0"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 GORNJA RIJEKA</w:t>
      </w:r>
    </w:p>
    <w:p w:rsidR="003834D8" w:rsidRDefault="003834D8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34D8" w:rsidRDefault="003834D8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012-03/18-01/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3834D8" w:rsidRDefault="003834D8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2137/25-18-2</w:t>
      </w:r>
    </w:p>
    <w:p w:rsidR="00CD012B" w:rsidRDefault="003834D8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 24</w:t>
      </w:r>
      <w:r w:rsidR="00AE3830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</w:t>
      </w:r>
      <w:r w:rsidR="00CD0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</w:p>
    <w:p w:rsidR="00CD01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12B" w:rsidRPr="000E062B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3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  <w:r w:rsidRPr="000E0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CD012B" w:rsidRPr="004D0BF3" w:rsidRDefault="00CD012B" w:rsidP="00C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3834D8"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</w:p>
    <w:p w:rsidR="00E357CC" w:rsidRPr="004D0BF3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7CC" w:rsidRPr="000F7D62" w:rsidRDefault="00E357CC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sectPr w:rsidR="00E357CC" w:rsidRPr="000F7D62" w:rsidSect="007F4E15">
      <w:headerReference w:type="even" r:id="rId9"/>
      <w:footerReference w:type="even" r:id="rId10"/>
      <w:footerReference w:type="default" r:id="rId11"/>
      <w:pgSz w:w="11906" w:h="16838"/>
      <w:pgMar w:top="1134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6" w:rsidRDefault="006D0436">
      <w:pPr>
        <w:spacing w:after="0" w:line="240" w:lineRule="auto"/>
      </w:pPr>
      <w:r>
        <w:separator/>
      </w:r>
    </w:p>
  </w:endnote>
  <w:endnote w:type="continuationSeparator" w:id="0">
    <w:p w:rsidR="006D0436" w:rsidRDefault="006D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6" w:rsidRDefault="009C0316" w:rsidP="007226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0316" w:rsidRDefault="009C0316" w:rsidP="007226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6" w:rsidRDefault="009C0316" w:rsidP="007226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663D">
      <w:rPr>
        <w:rStyle w:val="Brojstranice"/>
        <w:noProof/>
      </w:rPr>
      <w:t>22</w:t>
    </w:r>
    <w:r>
      <w:rPr>
        <w:rStyle w:val="Brojstranice"/>
      </w:rPr>
      <w:fldChar w:fldCharType="end"/>
    </w:r>
  </w:p>
  <w:p w:rsidR="009C0316" w:rsidRDefault="009C0316" w:rsidP="007226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6" w:rsidRDefault="006D0436">
      <w:pPr>
        <w:spacing w:after="0" w:line="240" w:lineRule="auto"/>
      </w:pPr>
      <w:r>
        <w:separator/>
      </w:r>
    </w:p>
  </w:footnote>
  <w:footnote w:type="continuationSeparator" w:id="0">
    <w:p w:rsidR="006D0436" w:rsidRDefault="006D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6" w:rsidRDefault="009C0316" w:rsidP="007226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0316" w:rsidRDefault="009C03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72"/>
    <w:multiLevelType w:val="hybridMultilevel"/>
    <w:tmpl w:val="1BAE52AE"/>
    <w:lvl w:ilvl="0" w:tplc="36CEE61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B77"/>
    <w:multiLevelType w:val="multilevel"/>
    <w:tmpl w:val="A5E0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7239C"/>
    <w:multiLevelType w:val="hybridMultilevel"/>
    <w:tmpl w:val="B3AC5CAC"/>
    <w:lvl w:ilvl="0" w:tplc="7B04D6F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4656D"/>
    <w:multiLevelType w:val="hybridMultilevel"/>
    <w:tmpl w:val="A344F3D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51C"/>
    <w:multiLevelType w:val="multilevel"/>
    <w:tmpl w:val="A66265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B3C48"/>
    <w:multiLevelType w:val="hybridMultilevel"/>
    <w:tmpl w:val="B28ACBB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52C7"/>
    <w:multiLevelType w:val="hybridMultilevel"/>
    <w:tmpl w:val="0C2A0A44"/>
    <w:lvl w:ilvl="0" w:tplc="0608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04093"/>
    <w:multiLevelType w:val="hybridMultilevel"/>
    <w:tmpl w:val="1DE8B14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475"/>
    <w:multiLevelType w:val="hybridMultilevel"/>
    <w:tmpl w:val="6D22206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E44"/>
    <w:multiLevelType w:val="hybridMultilevel"/>
    <w:tmpl w:val="A936FDBA"/>
    <w:lvl w:ilvl="0" w:tplc="EEC0EC3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5C1D7D"/>
    <w:multiLevelType w:val="hybridMultilevel"/>
    <w:tmpl w:val="4D1CBBFC"/>
    <w:lvl w:ilvl="0" w:tplc="DB88A8A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36E5"/>
    <w:multiLevelType w:val="hybridMultilevel"/>
    <w:tmpl w:val="6A38446C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A7A63"/>
    <w:multiLevelType w:val="hybridMultilevel"/>
    <w:tmpl w:val="0BE00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230FC"/>
    <w:multiLevelType w:val="hybridMultilevel"/>
    <w:tmpl w:val="A7F6F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DC2"/>
    <w:multiLevelType w:val="multilevel"/>
    <w:tmpl w:val="4D1CBBFC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631E1"/>
    <w:multiLevelType w:val="multilevel"/>
    <w:tmpl w:val="72048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CFD3C9E"/>
    <w:multiLevelType w:val="hybridMultilevel"/>
    <w:tmpl w:val="8662E72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6D7F"/>
    <w:multiLevelType w:val="hybridMultilevel"/>
    <w:tmpl w:val="F7E83E4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83F33"/>
    <w:multiLevelType w:val="hybridMultilevel"/>
    <w:tmpl w:val="2BCA52B6"/>
    <w:lvl w:ilvl="0" w:tplc="386298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8536D"/>
    <w:multiLevelType w:val="hybridMultilevel"/>
    <w:tmpl w:val="6AF6B8B6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7DBC"/>
    <w:multiLevelType w:val="hybridMultilevel"/>
    <w:tmpl w:val="F7BEB5BE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70D0B"/>
    <w:multiLevelType w:val="hybridMultilevel"/>
    <w:tmpl w:val="D8D03D74"/>
    <w:lvl w:ilvl="0" w:tplc="CCDA835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6ECF"/>
    <w:multiLevelType w:val="multilevel"/>
    <w:tmpl w:val="3FBC8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4">
    <w:nsid w:val="71910A03"/>
    <w:multiLevelType w:val="hybridMultilevel"/>
    <w:tmpl w:val="AA30A1F4"/>
    <w:lvl w:ilvl="0" w:tplc="D272DF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4172"/>
    <w:multiLevelType w:val="hybridMultilevel"/>
    <w:tmpl w:val="036EE06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31789"/>
    <w:multiLevelType w:val="hybridMultilevel"/>
    <w:tmpl w:val="2118F16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33F36"/>
    <w:multiLevelType w:val="hybridMultilevel"/>
    <w:tmpl w:val="A66265C4"/>
    <w:lvl w:ilvl="0" w:tplc="5F6285F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563A9"/>
    <w:multiLevelType w:val="hybridMultilevel"/>
    <w:tmpl w:val="30989CD0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3"/>
  </w:num>
  <w:num w:numId="5">
    <w:abstractNumId w:val="2"/>
  </w:num>
  <w:num w:numId="6">
    <w:abstractNumId w:val="22"/>
  </w:num>
  <w:num w:numId="7">
    <w:abstractNumId w:val="0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8"/>
  </w:num>
  <w:num w:numId="17">
    <w:abstractNumId w:val="12"/>
  </w:num>
  <w:num w:numId="18">
    <w:abstractNumId w:val="5"/>
  </w:num>
  <w:num w:numId="19">
    <w:abstractNumId w:val="8"/>
  </w:num>
  <w:num w:numId="20">
    <w:abstractNumId w:val="13"/>
  </w:num>
  <w:num w:numId="21">
    <w:abstractNumId w:val="14"/>
  </w:num>
  <w:num w:numId="22">
    <w:abstractNumId w:val="7"/>
  </w:num>
  <w:num w:numId="23">
    <w:abstractNumId w:val="9"/>
  </w:num>
  <w:num w:numId="24">
    <w:abstractNumId w:val="20"/>
  </w:num>
  <w:num w:numId="25">
    <w:abstractNumId w:val="21"/>
  </w:num>
  <w:num w:numId="26">
    <w:abstractNumId w:val="26"/>
  </w:num>
  <w:num w:numId="27">
    <w:abstractNumId w:val="25"/>
  </w:num>
  <w:num w:numId="28">
    <w:abstractNumId w:val="3"/>
  </w:num>
  <w:num w:numId="29">
    <w:abstractNumId w:val="18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3"/>
    <w:rsid w:val="00012182"/>
    <w:rsid w:val="00020253"/>
    <w:rsid w:val="00072B89"/>
    <w:rsid w:val="000C4B7C"/>
    <w:rsid w:val="000E062B"/>
    <w:rsid w:val="000F7D62"/>
    <w:rsid w:val="00100251"/>
    <w:rsid w:val="00112FC4"/>
    <w:rsid w:val="001259B1"/>
    <w:rsid w:val="00203746"/>
    <w:rsid w:val="00223DF8"/>
    <w:rsid w:val="00226A41"/>
    <w:rsid w:val="00236408"/>
    <w:rsid w:val="00242883"/>
    <w:rsid w:val="0025327A"/>
    <w:rsid w:val="00256192"/>
    <w:rsid w:val="0025619C"/>
    <w:rsid w:val="00256C41"/>
    <w:rsid w:val="0026496E"/>
    <w:rsid w:val="00273B4B"/>
    <w:rsid w:val="00285ECD"/>
    <w:rsid w:val="002B0793"/>
    <w:rsid w:val="002B72B2"/>
    <w:rsid w:val="0030028D"/>
    <w:rsid w:val="0036096C"/>
    <w:rsid w:val="0037583D"/>
    <w:rsid w:val="00377D75"/>
    <w:rsid w:val="003834D8"/>
    <w:rsid w:val="00386AD2"/>
    <w:rsid w:val="003A5C78"/>
    <w:rsid w:val="003D2283"/>
    <w:rsid w:val="003D2A53"/>
    <w:rsid w:val="00411484"/>
    <w:rsid w:val="00416831"/>
    <w:rsid w:val="00427DF9"/>
    <w:rsid w:val="004304F8"/>
    <w:rsid w:val="00435A17"/>
    <w:rsid w:val="00437EB5"/>
    <w:rsid w:val="004405BD"/>
    <w:rsid w:val="00447521"/>
    <w:rsid w:val="00476CBC"/>
    <w:rsid w:val="004A373F"/>
    <w:rsid w:val="004C5DEA"/>
    <w:rsid w:val="004D0BF3"/>
    <w:rsid w:val="004E1682"/>
    <w:rsid w:val="00531BEB"/>
    <w:rsid w:val="005353EE"/>
    <w:rsid w:val="00547027"/>
    <w:rsid w:val="005B79BB"/>
    <w:rsid w:val="005C1BEB"/>
    <w:rsid w:val="005D4688"/>
    <w:rsid w:val="006332D0"/>
    <w:rsid w:val="00645DF0"/>
    <w:rsid w:val="00662549"/>
    <w:rsid w:val="006726B3"/>
    <w:rsid w:val="006847E9"/>
    <w:rsid w:val="006D0436"/>
    <w:rsid w:val="0070484F"/>
    <w:rsid w:val="00712918"/>
    <w:rsid w:val="007226EE"/>
    <w:rsid w:val="00746776"/>
    <w:rsid w:val="00755260"/>
    <w:rsid w:val="00770632"/>
    <w:rsid w:val="007B3FC7"/>
    <w:rsid w:val="007E4D73"/>
    <w:rsid w:val="007F3D42"/>
    <w:rsid w:val="007F4E15"/>
    <w:rsid w:val="007F57BB"/>
    <w:rsid w:val="008169FA"/>
    <w:rsid w:val="00830D88"/>
    <w:rsid w:val="00835F41"/>
    <w:rsid w:val="008511B6"/>
    <w:rsid w:val="00855DE0"/>
    <w:rsid w:val="008A1679"/>
    <w:rsid w:val="008C7A35"/>
    <w:rsid w:val="008D7BA9"/>
    <w:rsid w:val="009171D0"/>
    <w:rsid w:val="00971073"/>
    <w:rsid w:val="0098242F"/>
    <w:rsid w:val="009950D0"/>
    <w:rsid w:val="0099764C"/>
    <w:rsid w:val="009C0316"/>
    <w:rsid w:val="009E3F13"/>
    <w:rsid w:val="00A06CD5"/>
    <w:rsid w:val="00A23387"/>
    <w:rsid w:val="00A339A6"/>
    <w:rsid w:val="00A625BA"/>
    <w:rsid w:val="00A76522"/>
    <w:rsid w:val="00A76F83"/>
    <w:rsid w:val="00A92308"/>
    <w:rsid w:val="00AA3C07"/>
    <w:rsid w:val="00AA4A61"/>
    <w:rsid w:val="00AB0CFC"/>
    <w:rsid w:val="00AB2312"/>
    <w:rsid w:val="00AC3C6A"/>
    <w:rsid w:val="00AC6614"/>
    <w:rsid w:val="00AD2044"/>
    <w:rsid w:val="00AD7857"/>
    <w:rsid w:val="00AE02CA"/>
    <w:rsid w:val="00AE3830"/>
    <w:rsid w:val="00AE62C4"/>
    <w:rsid w:val="00B01DE7"/>
    <w:rsid w:val="00B10D1C"/>
    <w:rsid w:val="00B112E0"/>
    <w:rsid w:val="00B2226E"/>
    <w:rsid w:val="00B30160"/>
    <w:rsid w:val="00B47422"/>
    <w:rsid w:val="00B55A83"/>
    <w:rsid w:val="00B728C2"/>
    <w:rsid w:val="00B80D50"/>
    <w:rsid w:val="00BE57FE"/>
    <w:rsid w:val="00C04B8A"/>
    <w:rsid w:val="00C20C1D"/>
    <w:rsid w:val="00C31994"/>
    <w:rsid w:val="00CC7A47"/>
    <w:rsid w:val="00CD012B"/>
    <w:rsid w:val="00CD71EC"/>
    <w:rsid w:val="00D47A14"/>
    <w:rsid w:val="00D54A0E"/>
    <w:rsid w:val="00D55678"/>
    <w:rsid w:val="00D77355"/>
    <w:rsid w:val="00D8533B"/>
    <w:rsid w:val="00DC3C19"/>
    <w:rsid w:val="00DE4FAF"/>
    <w:rsid w:val="00E00022"/>
    <w:rsid w:val="00E30142"/>
    <w:rsid w:val="00E357CC"/>
    <w:rsid w:val="00E405BC"/>
    <w:rsid w:val="00E4120F"/>
    <w:rsid w:val="00E46F10"/>
    <w:rsid w:val="00E51277"/>
    <w:rsid w:val="00E86001"/>
    <w:rsid w:val="00EA1E08"/>
    <w:rsid w:val="00EB5870"/>
    <w:rsid w:val="00ED23C6"/>
    <w:rsid w:val="00EF7CB7"/>
    <w:rsid w:val="00F04B55"/>
    <w:rsid w:val="00F16FD3"/>
    <w:rsid w:val="00F22D14"/>
    <w:rsid w:val="00F2663D"/>
    <w:rsid w:val="00F30B47"/>
    <w:rsid w:val="00F32E28"/>
    <w:rsid w:val="00F74496"/>
    <w:rsid w:val="00F82043"/>
    <w:rsid w:val="00F841F0"/>
    <w:rsid w:val="00F85D5A"/>
    <w:rsid w:val="00FA21BF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CFD2-B34A-440C-B91D-39FBD2EA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14</cp:revision>
  <dcterms:created xsi:type="dcterms:W3CDTF">2018-01-24T12:02:00Z</dcterms:created>
  <dcterms:modified xsi:type="dcterms:W3CDTF">2018-02-15T09:44:00Z</dcterms:modified>
</cp:coreProperties>
</file>